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0DF" w:rsidRDefault="008F70DF" w:rsidP="008F70DF">
      <w:pPr>
        <w:spacing w:after="0"/>
        <w:rPr>
          <w:rFonts w:ascii="Arial" w:hAnsi="Arial" w:cs="Arial"/>
          <w:sz w:val="24"/>
          <w:szCs w:val="24"/>
        </w:rPr>
      </w:pPr>
      <w:r>
        <w:rPr>
          <w:rFonts w:ascii="Arial" w:hAnsi="Arial" w:cs="Arial"/>
          <w:sz w:val="24"/>
          <w:szCs w:val="24"/>
        </w:rPr>
        <w:t>REPUBLIKA HRVATSKA</w:t>
      </w:r>
    </w:p>
    <w:p w:rsidR="008F70DF" w:rsidRDefault="008F70DF" w:rsidP="008F70DF">
      <w:pPr>
        <w:spacing w:after="0"/>
        <w:rPr>
          <w:rFonts w:ascii="Arial" w:hAnsi="Arial" w:cs="Arial"/>
          <w:sz w:val="24"/>
          <w:szCs w:val="24"/>
        </w:rPr>
      </w:pPr>
      <w:r>
        <w:rPr>
          <w:rFonts w:ascii="Arial" w:hAnsi="Arial" w:cs="Arial"/>
          <w:sz w:val="24"/>
          <w:szCs w:val="24"/>
        </w:rPr>
        <w:t>ŽUPANIJA VIROVITIČKO-PODRAVSKA</w:t>
      </w:r>
    </w:p>
    <w:p w:rsidR="008F70DF" w:rsidRDefault="008F70DF" w:rsidP="008F70DF">
      <w:pPr>
        <w:spacing w:after="0"/>
        <w:rPr>
          <w:rFonts w:ascii="Arial" w:hAnsi="Arial" w:cs="Arial"/>
          <w:sz w:val="24"/>
          <w:szCs w:val="24"/>
        </w:rPr>
      </w:pPr>
      <w:r>
        <w:rPr>
          <w:rFonts w:ascii="Arial" w:hAnsi="Arial" w:cs="Arial"/>
          <w:sz w:val="24"/>
          <w:szCs w:val="24"/>
        </w:rPr>
        <w:t>GRAD SLATINA</w:t>
      </w:r>
    </w:p>
    <w:p w:rsidR="008F70DF" w:rsidRDefault="008F70DF" w:rsidP="008F70DF">
      <w:pPr>
        <w:rPr>
          <w:rFonts w:ascii="Arial" w:hAnsi="Arial" w:cs="Arial"/>
          <w:sz w:val="24"/>
          <w:szCs w:val="24"/>
        </w:rPr>
      </w:pPr>
    </w:p>
    <w:p w:rsidR="008F70DF" w:rsidRDefault="008F70DF" w:rsidP="008F70DF">
      <w:pPr>
        <w:rPr>
          <w:rFonts w:ascii="Arial" w:hAnsi="Arial" w:cs="Arial"/>
          <w:sz w:val="24"/>
          <w:szCs w:val="24"/>
        </w:rPr>
      </w:pPr>
    </w:p>
    <w:p w:rsidR="008F70DF" w:rsidRDefault="008F70DF" w:rsidP="008F70DF">
      <w:pPr>
        <w:spacing w:after="120"/>
        <w:rPr>
          <w:rFonts w:ascii="Arial" w:hAnsi="Arial" w:cs="Arial"/>
          <w:b/>
          <w:sz w:val="28"/>
          <w:szCs w:val="28"/>
        </w:rPr>
      </w:pPr>
      <w:r>
        <w:rPr>
          <w:rFonts w:ascii="Arial" w:hAnsi="Arial" w:cs="Arial"/>
          <w:b/>
          <w:sz w:val="28"/>
          <w:szCs w:val="28"/>
        </w:rPr>
        <w:t>DJEČJI VRTIĆ SUNCOKRET</w:t>
      </w:r>
    </w:p>
    <w:p w:rsidR="008F70DF" w:rsidRDefault="008F70DF" w:rsidP="008F70DF">
      <w:pPr>
        <w:spacing w:after="120"/>
        <w:rPr>
          <w:rFonts w:ascii="Arial" w:hAnsi="Arial" w:cs="Arial"/>
          <w:sz w:val="24"/>
          <w:szCs w:val="24"/>
        </w:rPr>
      </w:pPr>
      <w:r>
        <w:rPr>
          <w:rFonts w:ascii="Arial" w:hAnsi="Arial" w:cs="Arial"/>
          <w:sz w:val="24"/>
          <w:szCs w:val="24"/>
        </w:rPr>
        <w:t>Slatina, Ribnjak 16</w:t>
      </w:r>
    </w:p>
    <w:p w:rsidR="00C80427" w:rsidRDefault="00C80427" w:rsidP="008F70DF">
      <w:pPr>
        <w:spacing w:after="120"/>
        <w:rPr>
          <w:rFonts w:ascii="Arial" w:hAnsi="Arial" w:cs="Arial"/>
          <w:sz w:val="24"/>
          <w:szCs w:val="24"/>
        </w:rPr>
      </w:pPr>
    </w:p>
    <w:p w:rsidR="00C80427" w:rsidRPr="00C80427" w:rsidRDefault="00C80427" w:rsidP="00C80427">
      <w:pPr>
        <w:rPr>
          <w:rFonts w:ascii="Arial" w:hAnsi="Arial" w:cs="Arial"/>
          <w:sz w:val="24"/>
          <w:szCs w:val="24"/>
        </w:rPr>
      </w:pPr>
      <w:r w:rsidRPr="00C80427">
        <w:rPr>
          <w:rFonts w:ascii="Arial" w:hAnsi="Arial" w:cs="Arial"/>
          <w:sz w:val="24"/>
          <w:szCs w:val="24"/>
        </w:rPr>
        <w:t>KLASA: 601-02/</w:t>
      </w:r>
      <w:r w:rsidR="00090470">
        <w:rPr>
          <w:rFonts w:ascii="Arial" w:hAnsi="Arial" w:cs="Arial"/>
          <w:sz w:val="24"/>
          <w:szCs w:val="24"/>
        </w:rPr>
        <w:t>1</w:t>
      </w:r>
      <w:r w:rsidR="00716241">
        <w:rPr>
          <w:rFonts w:ascii="Arial" w:hAnsi="Arial" w:cs="Arial"/>
          <w:sz w:val="24"/>
          <w:szCs w:val="24"/>
        </w:rPr>
        <w:t>9</w:t>
      </w:r>
      <w:r w:rsidR="00090470">
        <w:rPr>
          <w:rFonts w:ascii="Arial" w:hAnsi="Arial" w:cs="Arial"/>
          <w:sz w:val="24"/>
          <w:szCs w:val="24"/>
        </w:rPr>
        <w:t>-05/</w:t>
      </w:r>
      <w:r w:rsidR="00C23B2E">
        <w:rPr>
          <w:rFonts w:ascii="Arial" w:hAnsi="Arial" w:cs="Arial"/>
          <w:sz w:val="24"/>
          <w:szCs w:val="24"/>
        </w:rPr>
        <w:t>13</w:t>
      </w:r>
    </w:p>
    <w:p w:rsidR="00C80427" w:rsidRPr="00C80427" w:rsidRDefault="00C80427" w:rsidP="00C80427">
      <w:pPr>
        <w:rPr>
          <w:rFonts w:ascii="Arial" w:hAnsi="Arial" w:cs="Arial"/>
          <w:sz w:val="24"/>
          <w:szCs w:val="24"/>
        </w:rPr>
      </w:pPr>
      <w:r w:rsidRPr="00C80427">
        <w:rPr>
          <w:rFonts w:ascii="Arial" w:hAnsi="Arial" w:cs="Arial"/>
          <w:sz w:val="24"/>
          <w:szCs w:val="24"/>
        </w:rPr>
        <w:t>URBROJ: 2189-75-05-</w:t>
      </w:r>
      <w:r w:rsidR="00090470">
        <w:rPr>
          <w:rFonts w:ascii="Arial" w:hAnsi="Arial" w:cs="Arial"/>
          <w:sz w:val="24"/>
          <w:szCs w:val="24"/>
        </w:rPr>
        <w:t>1</w:t>
      </w:r>
      <w:r w:rsidR="00716241">
        <w:rPr>
          <w:rFonts w:ascii="Arial" w:hAnsi="Arial" w:cs="Arial"/>
          <w:sz w:val="24"/>
          <w:szCs w:val="24"/>
        </w:rPr>
        <w:t>9</w:t>
      </w:r>
      <w:r w:rsidR="00090470">
        <w:rPr>
          <w:rFonts w:ascii="Arial" w:hAnsi="Arial" w:cs="Arial"/>
          <w:sz w:val="24"/>
          <w:szCs w:val="24"/>
        </w:rPr>
        <w:t>-</w:t>
      </w:r>
      <w:r w:rsidR="00C23B2E">
        <w:rPr>
          <w:rFonts w:ascii="Arial" w:hAnsi="Arial" w:cs="Arial"/>
          <w:sz w:val="24"/>
          <w:szCs w:val="24"/>
        </w:rPr>
        <w:t>13</w:t>
      </w:r>
    </w:p>
    <w:p w:rsidR="00C80427" w:rsidRPr="00C80427" w:rsidRDefault="00C80427" w:rsidP="00C80427">
      <w:pPr>
        <w:rPr>
          <w:rFonts w:ascii="Arial" w:hAnsi="Arial" w:cs="Arial"/>
          <w:sz w:val="24"/>
          <w:szCs w:val="24"/>
        </w:rPr>
      </w:pPr>
    </w:p>
    <w:p w:rsidR="008F70DF" w:rsidRDefault="00090470" w:rsidP="00C80427">
      <w:pPr>
        <w:rPr>
          <w:rFonts w:ascii="Arial" w:hAnsi="Arial" w:cs="Arial"/>
          <w:sz w:val="24"/>
          <w:szCs w:val="24"/>
        </w:rPr>
      </w:pPr>
      <w:r>
        <w:rPr>
          <w:rFonts w:ascii="Arial" w:hAnsi="Arial" w:cs="Arial"/>
          <w:sz w:val="24"/>
          <w:szCs w:val="24"/>
        </w:rPr>
        <w:t xml:space="preserve">Slatina, </w:t>
      </w:r>
      <w:r w:rsidR="00C23B2E">
        <w:rPr>
          <w:rFonts w:ascii="Arial" w:hAnsi="Arial" w:cs="Arial"/>
          <w:sz w:val="24"/>
          <w:szCs w:val="24"/>
        </w:rPr>
        <w:t>12</w:t>
      </w:r>
      <w:r w:rsidR="00C80427" w:rsidRPr="00C80427">
        <w:rPr>
          <w:rFonts w:ascii="Arial" w:hAnsi="Arial" w:cs="Arial"/>
          <w:sz w:val="24"/>
          <w:szCs w:val="24"/>
        </w:rPr>
        <w:t>.</w:t>
      </w:r>
      <w:r w:rsidR="00716241">
        <w:rPr>
          <w:rFonts w:ascii="Arial" w:hAnsi="Arial" w:cs="Arial"/>
          <w:sz w:val="24"/>
          <w:szCs w:val="24"/>
        </w:rPr>
        <w:t>7</w:t>
      </w:r>
      <w:r w:rsidR="00C80427" w:rsidRPr="00C80427">
        <w:rPr>
          <w:rFonts w:ascii="Arial" w:hAnsi="Arial" w:cs="Arial"/>
          <w:sz w:val="24"/>
          <w:szCs w:val="24"/>
        </w:rPr>
        <w:t>.201</w:t>
      </w:r>
      <w:r w:rsidR="00716241">
        <w:rPr>
          <w:rFonts w:ascii="Arial" w:hAnsi="Arial" w:cs="Arial"/>
          <w:sz w:val="24"/>
          <w:szCs w:val="24"/>
        </w:rPr>
        <w:t>9</w:t>
      </w:r>
      <w:r w:rsidR="00C80427" w:rsidRPr="00C80427">
        <w:rPr>
          <w:rFonts w:ascii="Arial" w:hAnsi="Arial" w:cs="Arial"/>
          <w:sz w:val="24"/>
          <w:szCs w:val="24"/>
        </w:rPr>
        <w:t>.</w:t>
      </w:r>
    </w:p>
    <w:p w:rsidR="008F70DF" w:rsidRDefault="008F70DF" w:rsidP="008F70DF">
      <w:pPr>
        <w:rPr>
          <w:rFonts w:ascii="Arial" w:hAnsi="Arial" w:cs="Arial"/>
          <w:sz w:val="24"/>
          <w:szCs w:val="24"/>
        </w:rPr>
      </w:pPr>
    </w:p>
    <w:p w:rsidR="008F70DF" w:rsidRDefault="008F70DF" w:rsidP="008F70DF">
      <w:pPr>
        <w:rPr>
          <w:rFonts w:ascii="Arial" w:hAnsi="Arial" w:cs="Arial"/>
          <w:sz w:val="24"/>
          <w:szCs w:val="24"/>
        </w:rPr>
      </w:pPr>
    </w:p>
    <w:p w:rsidR="008F70DF" w:rsidRDefault="008F70DF" w:rsidP="008F70DF">
      <w:pPr>
        <w:rPr>
          <w:rFonts w:ascii="Arial" w:hAnsi="Arial" w:cs="Arial"/>
          <w:sz w:val="24"/>
          <w:szCs w:val="24"/>
        </w:rPr>
      </w:pPr>
    </w:p>
    <w:p w:rsidR="008F70DF" w:rsidRDefault="008F70DF" w:rsidP="008F70DF">
      <w:pPr>
        <w:jc w:val="center"/>
        <w:rPr>
          <w:rFonts w:ascii="Arial" w:hAnsi="Arial" w:cs="Arial"/>
          <w:b/>
          <w:sz w:val="36"/>
          <w:szCs w:val="36"/>
        </w:rPr>
      </w:pPr>
      <w:r>
        <w:rPr>
          <w:rFonts w:ascii="Arial" w:hAnsi="Arial" w:cs="Arial"/>
          <w:b/>
          <w:sz w:val="36"/>
          <w:szCs w:val="36"/>
        </w:rPr>
        <w:t xml:space="preserve">IZVJEŠĆE O </w:t>
      </w:r>
    </w:p>
    <w:p w:rsidR="008F70DF" w:rsidRDefault="008F70DF" w:rsidP="008F70DF">
      <w:pPr>
        <w:jc w:val="center"/>
        <w:rPr>
          <w:rFonts w:ascii="Arial" w:hAnsi="Arial" w:cs="Arial"/>
          <w:b/>
          <w:sz w:val="36"/>
          <w:szCs w:val="36"/>
        </w:rPr>
      </w:pPr>
      <w:r>
        <w:rPr>
          <w:rFonts w:ascii="Arial" w:hAnsi="Arial" w:cs="Arial"/>
          <w:b/>
          <w:sz w:val="36"/>
          <w:szCs w:val="36"/>
        </w:rPr>
        <w:t>ODGOJNO-OBRAZOVNOM RADU</w:t>
      </w:r>
    </w:p>
    <w:p w:rsidR="008F70DF" w:rsidRDefault="0031268D" w:rsidP="008F70DF">
      <w:pPr>
        <w:jc w:val="center"/>
        <w:rPr>
          <w:rFonts w:ascii="Arial" w:hAnsi="Arial" w:cs="Arial"/>
          <w:b/>
          <w:sz w:val="36"/>
          <w:szCs w:val="36"/>
        </w:rPr>
      </w:pPr>
      <w:r>
        <w:rPr>
          <w:rFonts w:ascii="Arial" w:hAnsi="Arial" w:cs="Arial"/>
          <w:b/>
          <w:sz w:val="36"/>
          <w:szCs w:val="36"/>
        </w:rPr>
        <w:t>ZA PEDAGOŠKU 201</w:t>
      </w:r>
      <w:r w:rsidR="00716241">
        <w:rPr>
          <w:rFonts w:ascii="Arial" w:hAnsi="Arial" w:cs="Arial"/>
          <w:b/>
          <w:sz w:val="36"/>
          <w:szCs w:val="36"/>
        </w:rPr>
        <w:t>8</w:t>
      </w:r>
      <w:r w:rsidR="008F70DF">
        <w:rPr>
          <w:rFonts w:ascii="Arial" w:hAnsi="Arial" w:cs="Arial"/>
          <w:b/>
          <w:sz w:val="36"/>
          <w:szCs w:val="36"/>
        </w:rPr>
        <w:t>./20</w:t>
      </w:r>
      <w:r w:rsidR="008E2449">
        <w:rPr>
          <w:rFonts w:ascii="Arial" w:hAnsi="Arial" w:cs="Arial"/>
          <w:b/>
          <w:sz w:val="36"/>
          <w:szCs w:val="36"/>
        </w:rPr>
        <w:t>1</w:t>
      </w:r>
      <w:r w:rsidR="00716241">
        <w:rPr>
          <w:rFonts w:ascii="Arial" w:hAnsi="Arial" w:cs="Arial"/>
          <w:b/>
          <w:sz w:val="36"/>
          <w:szCs w:val="36"/>
        </w:rPr>
        <w:t>9</w:t>
      </w:r>
      <w:r w:rsidR="008F70DF">
        <w:rPr>
          <w:rFonts w:ascii="Arial" w:hAnsi="Arial" w:cs="Arial"/>
          <w:b/>
          <w:sz w:val="36"/>
          <w:szCs w:val="36"/>
        </w:rPr>
        <w:t>. GODINU</w:t>
      </w:r>
    </w:p>
    <w:p w:rsidR="008F70DF" w:rsidRDefault="008F70DF" w:rsidP="008F70DF">
      <w:pPr>
        <w:rPr>
          <w:rFonts w:ascii="Arial" w:hAnsi="Arial" w:cs="Arial"/>
          <w:sz w:val="40"/>
          <w:szCs w:val="40"/>
        </w:rPr>
      </w:pPr>
    </w:p>
    <w:p w:rsidR="008F70DF" w:rsidRDefault="008F70DF" w:rsidP="008F70DF">
      <w:pPr>
        <w:rPr>
          <w:rFonts w:ascii="Arial" w:hAnsi="Arial" w:cs="Arial"/>
          <w:sz w:val="24"/>
          <w:szCs w:val="24"/>
        </w:rPr>
      </w:pPr>
    </w:p>
    <w:p w:rsidR="008F70DF" w:rsidRDefault="00E147AC" w:rsidP="008F70DF">
      <w:pPr>
        <w:spacing w:after="120"/>
        <w:jc w:val="cente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8F70DF">
        <w:rPr>
          <w:rFonts w:ascii="Arial" w:hAnsi="Arial" w:cs="Arial"/>
          <w:sz w:val="24"/>
          <w:szCs w:val="24"/>
        </w:rPr>
        <w:t>ravnatelj</w:t>
      </w:r>
      <w:r>
        <w:rPr>
          <w:rFonts w:ascii="Arial" w:hAnsi="Arial" w:cs="Arial"/>
          <w:sz w:val="24"/>
          <w:szCs w:val="24"/>
        </w:rPr>
        <w:t>ic</w:t>
      </w:r>
      <w:r w:rsidR="008F70DF">
        <w:rPr>
          <w:rFonts w:ascii="Arial" w:hAnsi="Arial" w:cs="Arial"/>
          <w:sz w:val="24"/>
          <w:szCs w:val="24"/>
        </w:rPr>
        <w:t>a</w:t>
      </w:r>
    </w:p>
    <w:p w:rsidR="008F70DF" w:rsidRDefault="008F70DF" w:rsidP="008F70DF">
      <w:pPr>
        <w:spacing w:after="120"/>
        <w:jc w:val="cente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Dječjeg vrtića Suncokret</w:t>
      </w:r>
    </w:p>
    <w:p w:rsidR="008F70DF" w:rsidRDefault="008F70DF" w:rsidP="008F70DF">
      <w:pPr>
        <w:jc w:val="center"/>
        <w:rPr>
          <w:rFonts w:ascii="Arial" w:hAnsi="Arial" w:cs="Arial"/>
          <w:sz w:val="24"/>
          <w:szCs w:val="24"/>
        </w:rPr>
      </w:pPr>
    </w:p>
    <w:p w:rsidR="008F70DF" w:rsidRDefault="008F70DF" w:rsidP="008F70DF">
      <w:pPr>
        <w:jc w:val="cente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w:t>
      </w:r>
    </w:p>
    <w:p w:rsidR="008F70DF" w:rsidRDefault="00E147AC" w:rsidP="008F70DF">
      <w:pPr>
        <w:jc w:val="cente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Snježan</w:t>
      </w:r>
      <w:r w:rsidR="008F70DF">
        <w:rPr>
          <w:rFonts w:ascii="Arial" w:hAnsi="Arial" w:cs="Arial"/>
          <w:sz w:val="24"/>
          <w:szCs w:val="24"/>
        </w:rPr>
        <w:t>a Dupan</w:t>
      </w:r>
      <w:r>
        <w:rPr>
          <w:rFonts w:ascii="Arial" w:hAnsi="Arial" w:cs="Arial"/>
          <w:sz w:val="24"/>
          <w:szCs w:val="24"/>
        </w:rPr>
        <w:t>-Lovrić</w:t>
      </w:r>
    </w:p>
    <w:p w:rsidR="008F70DF" w:rsidRDefault="008F70DF" w:rsidP="008F70DF">
      <w:pPr>
        <w:rPr>
          <w:rFonts w:ascii="Arial" w:hAnsi="Arial" w:cs="Arial"/>
          <w:sz w:val="24"/>
          <w:szCs w:val="24"/>
        </w:rPr>
      </w:pPr>
    </w:p>
    <w:p w:rsidR="008F70DF" w:rsidRDefault="008F70DF" w:rsidP="008F70DF">
      <w:pPr>
        <w:rPr>
          <w:rFonts w:ascii="Arial" w:hAnsi="Arial" w:cs="Arial"/>
          <w:sz w:val="24"/>
          <w:szCs w:val="24"/>
        </w:rPr>
      </w:pPr>
    </w:p>
    <w:p w:rsidR="008F70DF" w:rsidRDefault="00223D77" w:rsidP="008F70DF">
      <w:pPr>
        <w:rPr>
          <w:rFonts w:ascii="Arial" w:hAnsi="Arial" w:cs="Arial"/>
          <w:sz w:val="24"/>
          <w:szCs w:val="24"/>
        </w:rPr>
      </w:pPr>
      <w:r>
        <w:rPr>
          <w:rFonts w:ascii="Arial" w:hAnsi="Arial" w:cs="Arial"/>
          <w:sz w:val="24"/>
          <w:szCs w:val="24"/>
        </w:rPr>
        <w:t xml:space="preserve">Slatina, </w:t>
      </w:r>
      <w:r w:rsidR="00716241">
        <w:rPr>
          <w:rFonts w:ascii="Arial" w:hAnsi="Arial" w:cs="Arial"/>
          <w:sz w:val="24"/>
          <w:szCs w:val="24"/>
        </w:rPr>
        <w:t>srpanj</w:t>
      </w:r>
      <w:r w:rsidR="008F70DF">
        <w:rPr>
          <w:rFonts w:ascii="Arial" w:hAnsi="Arial" w:cs="Arial"/>
          <w:sz w:val="24"/>
          <w:szCs w:val="24"/>
        </w:rPr>
        <w:t xml:space="preserve"> 20</w:t>
      </w:r>
      <w:r w:rsidR="008E2449">
        <w:rPr>
          <w:rFonts w:ascii="Arial" w:hAnsi="Arial" w:cs="Arial"/>
          <w:sz w:val="24"/>
          <w:szCs w:val="24"/>
        </w:rPr>
        <w:t>1</w:t>
      </w:r>
      <w:r w:rsidR="00716241">
        <w:rPr>
          <w:rFonts w:ascii="Arial" w:hAnsi="Arial" w:cs="Arial"/>
          <w:sz w:val="24"/>
          <w:szCs w:val="24"/>
        </w:rPr>
        <w:t>9</w:t>
      </w:r>
      <w:r w:rsidR="008F70DF">
        <w:rPr>
          <w:rFonts w:ascii="Arial" w:hAnsi="Arial" w:cs="Arial"/>
          <w:sz w:val="24"/>
          <w:szCs w:val="24"/>
        </w:rPr>
        <w:t>. godine</w:t>
      </w:r>
    </w:p>
    <w:p w:rsidR="005F2B9C" w:rsidRDefault="00454896" w:rsidP="005F2B9C">
      <w:pPr>
        <w:pStyle w:val="NoSpacing"/>
        <w:spacing w:after="120"/>
        <w:rPr>
          <w:rFonts w:ascii="Arial" w:hAnsi="Arial" w:cs="Arial"/>
          <w:sz w:val="24"/>
          <w:szCs w:val="24"/>
        </w:rPr>
      </w:pPr>
      <w:r>
        <w:rPr>
          <w:rFonts w:ascii="Arial" w:hAnsi="Arial" w:cs="Arial"/>
          <w:sz w:val="24"/>
          <w:szCs w:val="24"/>
        </w:rPr>
        <w:lastRenderedPageBreak/>
        <w:t>Na temelju članka 40</w:t>
      </w:r>
      <w:r w:rsidR="00B76E98" w:rsidRPr="00B76E98">
        <w:rPr>
          <w:rFonts w:ascii="Arial" w:hAnsi="Arial" w:cs="Arial"/>
          <w:sz w:val="24"/>
          <w:szCs w:val="24"/>
        </w:rPr>
        <w:t>.</w:t>
      </w:r>
      <w:r>
        <w:rPr>
          <w:rFonts w:ascii="Arial" w:hAnsi="Arial" w:cs="Arial"/>
          <w:sz w:val="24"/>
          <w:szCs w:val="24"/>
        </w:rPr>
        <w:t xml:space="preserve"> stavak 4.</w:t>
      </w:r>
      <w:r w:rsidR="00B76E98" w:rsidRPr="00B76E98">
        <w:rPr>
          <w:rFonts w:ascii="Arial" w:hAnsi="Arial" w:cs="Arial"/>
          <w:sz w:val="24"/>
          <w:szCs w:val="24"/>
        </w:rPr>
        <w:t xml:space="preserve"> Zakona o predškolskom odgoju i obrazo</w:t>
      </w:r>
      <w:r>
        <w:rPr>
          <w:rFonts w:ascii="Arial" w:hAnsi="Arial" w:cs="Arial"/>
          <w:sz w:val="24"/>
          <w:szCs w:val="24"/>
        </w:rPr>
        <w:t>vanju (NN</w:t>
      </w:r>
    </w:p>
    <w:p w:rsidR="00B76E98" w:rsidRDefault="00454896" w:rsidP="005F2B9C">
      <w:pPr>
        <w:pStyle w:val="NoSpacing"/>
        <w:spacing w:after="120"/>
        <w:rPr>
          <w:rFonts w:ascii="Arial" w:hAnsi="Arial" w:cs="Arial"/>
          <w:sz w:val="24"/>
          <w:szCs w:val="24"/>
        </w:rPr>
      </w:pPr>
      <w:r>
        <w:rPr>
          <w:rFonts w:ascii="Arial" w:hAnsi="Arial" w:cs="Arial"/>
          <w:sz w:val="24"/>
          <w:szCs w:val="24"/>
        </w:rPr>
        <w:t>10/97, 10/07 i 94/13) i članka 43</w:t>
      </w:r>
      <w:r w:rsidR="00B76E98" w:rsidRPr="00B76E98">
        <w:rPr>
          <w:rFonts w:ascii="Arial" w:hAnsi="Arial" w:cs="Arial"/>
          <w:sz w:val="24"/>
          <w:szCs w:val="24"/>
        </w:rPr>
        <w:t>.</w:t>
      </w:r>
      <w:r>
        <w:rPr>
          <w:rFonts w:ascii="Arial" w:hAnsi="Arial" w:cs="Arial"/>
          <w:sz w:val="24"/>
          <w:szCs w:val="24"/>
        </w:rPr>
        <w:t xml:space="preserve"> stavak </w:t>
      </w:r>
      <w:r w:rsidR="00E02ECD">
        <w:rPr>
          <w:rFonts w:ascii="Arial" w:hAnsi="Arial" w:cs="Arial"/>
          <w:sz w:val="24"/>
          <w:szCs w:val="24"/>
        </w:rPr>
        <w:t>1</w:t>
      </w:r>
      <w:r>
        <w:rPr>
          <w:rFonts w:ascii="Arial" w:hAnsi="Arial" w:cs="Arial"/>
          <w:sz w:val="24"/>
          <w:szCs w:val="24"/>
        </w:rPr>
        <w:t>.</w:t>
      </w:r>
      <w:r w:rsidR="00B76E98" w:rsidRPr="00B76E98">
        <w:rPr>
          <w:rFonts w:ascii="Arial" w:hAnsi="Arial" w:cs="Arial"/>
          <w:sz w:val="24"/>
          <w:szCs w:val="24"/>
        </w:rPr>
        <w:t xml:space="preserve"> Statuta Dječjeg vrtića Suncokret</w:t>
      </w:r>
    </w:p>
    <w:p w:rsidR="005F2B9C" w:rsidRDefault="005F2B9C" w:rsidP="005F2B9C">
      <w:pPr>
        <w:pStyle w:val="NoSpacing"/>
        <w:spacing w:after="120"/>
        <w:rPr>
          <w:rFonts w:ascii="Arial" w:hAnsi="Arial" w:cs="Arial"/>
          <w:sz w:val="24"/>
          <w:szCs w:val="24"/>
        </w:rPr>
      </w:pPr>
    </w:p>
    <w:p w:rsidR="005F2B9C" w:rsidRPr="00B76E98" w:rsidRDefault="005F2B9C" w:rsidP="005F2B9C">
      <w:pPr>
        <w:pStyle w:val="NoSpacing"/>
        <w:spacing w:after="120"/>
        <w:rPr>
          <w:rFonts w:ascii="Arial" w:hAnsi="Arial" w:cs="Arial"/>
          <w:sz w:val="24"/>
          <w:szCs w:val="24"/>
        </w:rPr>
      </w:pPr>
    </w:p>
    <w:p w:rsidR="00B76E98" w:rsidRPr="00B76E98" w:rsidRDefault="00B76E98" w:rsidP="005F2B9C">
      <w:pPr>
        <w:pStyle w:val="NoSpacing"/>
        <w:spacing w:after="120"/>
        <w:rPr>
          <w:rFonts w:ascii="Arial" w:hAnsi="Arial" w:cs="Arial"/>
          <w:sz w:val="24"/>
          <w:szCs w:val="24"/>
        </w:rPr>
      </w:pPr>
    </w:p>
    <w:p w:rsidR="00B76E98" w:rsidRPr="00454896" w:rsidRDefault="00454896" w:rsidP="005F2B9C">
      <w:pPr>
        <w:pStyle w:val="NoSpacing"/>
        <w:spacing w:after="120"/>
        <w:jc w:val="center"/>
        <w:rPr>
          <w:rFonts w:ascii="Arial" w:hAnsi="Arial" w:cs="Arial"/>
          <w:b/>
          <w:sz w:val="24"/>
          <w:szCs w:val="24"/>
        </w:rPr>
      </w:pPr>
      <w:r w:rsidRPr="00454896">
        <w:rPr>
          <w:rFonts w:ascii="Arial" w:hAnsi="Arial" w:cs="Arial"/>
          <w:b/>
          <w:sz w:val="24"/>
          <w:szCs w:val="24"/>
        </w:rPr>
        <w:t>IZVJEŠĆE O ODGOJNO-OBRAZOVNOM RADU</w:t>
      </w:r>
    </w:p>
    <w:p w:rsidR="00B76E98" w:rsidRPr="00454896" w:rsidRDefault="00B76E98" w:rsidP="005F2B9C">
      <w:pPr>
        <w:pStyle w:val="NoSpacing"/>
        <w:spacing w:after="120"/>
        <w:jc w:val="center"/>
        <w:rPr>
          <w:rFonts w:ascii="Arial" w:hAnsi="Arial" w:cs="Arial"/>
          <w:b/>
          <w:sz w:val="24"/>
          <w:szCs w:val="24"/>
        </w:rPr>
      </w:pPr>
      <w:r w:rsidRPr="00454896">
        <w:rPr>
          <w:rFonts w:ascii="Arial" w:hAnsi="Arial" w:cs="Arial"/>
          <w:b/>
          <w:sz w:val="24"/>
          <w:szCs w:val="24"/>
        </w:rPr>
        <w:t>DJEČJEG VRTIĆA SUNCOKRET</w:t>
      </w:r>
    </w:p>
    <w:p w:rsidR="00B76E98" w:rsidRDefault="00B76E98" w:rsidP="005F2B9C">
      <w:pPr>
        <w:pStyle w:val="NoSpacing"/>
        <w:spacing w:after="120"/>
        <w:jc w:val="center"/>
        <w:rPr>
          <w:rFonts w:ascii="Arial" w:hAnsi="Arial" w:cs="Arial"/>
          <w:b/>
          <w:sz w:val="24"/>
          <w:szCs w:val="24"/>
        </w:rPr>
      </w:pPr>
      <w:r w:rsidRPr="00454896">
        <w:rPr>
          <w:rFonts w:ascii="Arial" w:hAnsi="Arial" w:cs="Arial"/>
          <w:b/>
          <w:sz w:val="24"/>
          <w:szCs w:val="24"/>
        </w:rPr>
        <w:t>ZA PEDAGOŠKU 201</w:t>
      </w:r>
      <w:r w:rsidR="00716241">
        <w:rPr>
          <w:rFonts w:ascii="Arial" w:hAnsi="Arial" w:cs="Arial"/>
          <w:b/>
          <w:sz w:val="24"/>
          <w:szCs w:val="24"/>
        </w:rPr>
        <w:t>8</w:t>
      </w:r>
      <w:r w:rsidRPr="00454896">
        <w:rPr>
          <w:rFonts w:ascii="Arial" w:hAnsi="Arial" w:cs="Arial"/>
          <w:b/>
          <w:sz w:val="24"/>
          <w:szCs w:val="24"/>
        </w:rPr>
        <w:t>./1</w:t>
      </w:r>
      <w:r w:rsidR="00716241">
        <w:rPr>
          <w:rFonts w:ascii="Arial" w:hAnsi="Arial" w:cs="Arial"/>
          <w:b/>
          <w:sz w:val="24"/>
          <w:szCs w:val="24"/>
        </w:rPr>
        <w:t>9</w:t>
      </w:r>
      <w:r w:rsidRPr="00454896">
        <w:rPr>
          <w:rFonts w:ascii="Arial" w:hAnsi="Arial" w:cs="Arial"/>
          <w:b/>
          <w:sz w:val="24"/>
          <w:szCs w:val="24"/>
        </w:rPr>
        <w:t>. GODINU</w:t>
      </w:r>
    </w:p>
    <w:p w:rsidR="005F2B9C" w:rsidRPr="00454896" w:rsidRDefault="005F2B9C" w:rsidP="005F2B9C">
      <w:pPr>
        <w:pStyle w:val="NoSpacing"/>
        <w:spacing w:after="120"/>
        <w:jc w:val="center"/>
        <w:rPr>
          <w:rFonts w:ascii="Arial" w:hAnsi="Arial" w:cs="Arial"/>
          <w:b/>
          <w:sz w:val="24"/>
          <w:szCs w:val="24"/>
        </w:rPr>
      </w:pPr>
    </w:p>
    <w:p w:rsidR="00B76E98" w:rsidRPr="00B76E98" w:rsidRDefault="00B76E98" w:rsidP="005F2B9C">
      <w:pPr>
        <w:pStyle w:val="NoSpacing"/>
        <w:spacing w:after="120"/>
        <w:rPr>
          <w:rFonts w:ascii="Arial" w:hAnsi="Arial" w:cs="Arial"/>
          <w:sz w:val="24"/>
          <w:szCs w:val="24"/>
        </w:rPr>
      </w:pPr>
    </w:p>
    <w:p w:rsidR="005F2B9C" w:rsidRDefault="00B76E98" w:rsidP="005F2B9C">
      <w:pPr>
        <w:pStyle w:val="NoSpacing"/>
        <w:spacing w:after="240"/>
        <w:rPr>
          <w:rFonts w:ascii="Arial" w:hAnsi="Arial" w:cs="Arial"/>
          <w:sz w:val="24"/>
          <w:szCs w:val="24"/>
        </w:rPr>
      </w:pPr>
      <w:r w:rsidRPr="00B76E98">
        <w:rPr>
          <w:rFonts w:ascii="Arial" w:hAnsi="Arial" w:cs="Arial"/>
          <w:sz w:val="24"/>
          <w:szCs w:val="24"/>
        </w:rPr>
        <w:t>usvojen</w:t>
      </w:r>
      <w:r w:rsidR="00454896">
        <w:rPr>
          <w:rFonts w:ascii="Arial" w:hAnsi="Arial" w:cs="Arial"/>
          <w:sz w:val="24"/>
          <w:szCs w:val="24"/>
        </w:rPr>
        <w:t>o</w:t>
      </w:r>
      <w:r w:rsidRPr="00B76E98">
        <w:rPr>
          <w:rFonts w:ascii="Arial" w:hAnsi="Arial" w:cs="Arial"/>
          <w:sz w:val="24"/>
          <w:szCs w:val="24"/>
        </w:rPr>
        <w:t xml:space="preserve"> je na sjednici Odgojite</w:t>
      </w:r>
      <w:r w:rsidR="00491C13">
        <w:rPr>
          <w:rFonts w:ascii="Arial" w:hAnsi="Arial" w:cs="Arial"/>
          <w:sz w:val="24"/>
          <w:szCs w:val="24"/>
        </w:rPr>
        <w:t>ljskog vijeća održanoj</w:t>
      </w:r>
      <w:r w:rsidRPr="00B76E98">
        <w:rPr>
          <w:rFonts w:ascii="Arial" w:hAnsi="Arial" w:cs="Arial"/>
          <w:sz w:val="24"/>
          <w:szCs w:val="24"/>
        </w:rPr>
        <w:t xml:space="preserve"> </w:t>
      </w:r>
      <w:r w:rsidR="00716241">
        <w:rPr>
          <w:rFonts w:ascii="Arial" w:hAnsi="Arial" w:cs="Arial"/>
          <w:sz w:val="24"/>
          <w:szCs w:val="24"/>
        </w:rPr>
        <w:t>9</w:t>
      </w:r>
      <w:r w:rsidR="00491C13">
        <w:rPr>
          <w:rFonts w:ascii="Arial" w:hAnsi="Arial" w:cs="Arial"/>
          <w:sz w:val="24"/>
          <w:szCs w:val="24"/>
        </w:rPr>
        <w:t>.</w:t>
      </w:r>
      <w:r w:rsidR="00716241">
        <w:rPr>
          <w:rFonts w:ascii="Arial" w:hAnsi="Arial" w:cs="Arial"/>
          <w:sz w:val="24"/>
          <w:szCs w:val="24"/>
        </w:rPr>
        <w:t>7</w:t>
      </w:r>
      <w:r w:rsidRPr="00B76E98">
        <w:rPr>
          <w:rFonts w:ascii="Arial" w:hAnsi="Arial" w:cs="Arial"/>
          <w:sz w:val="24"/>
          <w:szCs w:val="24"/>
        </w:rPr>
        <w:t>.201</w:t>
      </w:r>
      <w:r w:rsidR="00716241">
        <w:rPr>
          <w:rFonts w:ascii="Arial" w:hAnsi="Arial" w:cs="Arial"/>
          <w:sz w:val="24"/>
          <w:szCs w:val="24"/>
        </w:rPr>
        <w:t>9</w:t>
      </w:r>
      <w:r w:rsidRPr="00B76E98">
        <w:rPr>
          <w:rFonts w:ascii="Arial" w:hAnsi="Arial" w:cs="Arial"/>
          <w:sz w:val="24"/>
          <w:szCs w:val="24"/>
        </w:rPr>
        <w:t xml:space="preserve">. godine a donijelo </w:t>
      </w:r>
    </w:p>
    <w:p w:rsidR="00B76E98" w:rsidRPr="00B76E98" w:rsidRDefault="00B76E98" w:rsidP="005F2B9C">
      <w:pPr>
        <w:pStyle w:val="NoSpacing"/>
        <w:spacing w:after="240"/>
        <w:rPr>
          <w:rFonts w:ascii="Arial" w:hAnsi="Arial" w:cs="Arial"/>
          <w:sz w:val="24"/>
          <w:szCs w:val="24"/>
        </w:rPr>
      </w:pPr>
      <w:r w:rsidRPr="00B76E98">
        <w:rPr>
          <w:rFonts w:ascii="Arial" w:hAnsi="Arial" w:cs="Arial"/>
          <w:sz w:val="24"/>
          <w:szCs w:val="24"/>
        </w:rPr>
        <w:t>ga je Upravno vijeće Dje</w:t>
      </w:r>
      <w:r w:rsidR="00491C13">
        <w:rPr>
          <w:rFonts w:ascii="Arial" w:hAnsi="Arial" w:cs="Arial"/>
          <w:sz w:val="24"/>
          <w:szCs w:val="24"/>
        </w:rPr>
        <w:t>čjeg vrtića</w:t>
      </w:r>
      <w:r w:rsidRPr="00B76E98">
        <w:rPr>
          <w:rFonts w:ascii="Arial" w:hAnsi="Arial" w:cs="Arial"/>
          <w:sz w:val="24"/>
          <w:szCs w:val="24"/>
        </w:rPr>
        <w:t xml:space="preserve"> </w:t>
      </w:r>
      <w:r w:rsidR="00716241">
        <w:rPr>
          <w:rFonts w:ascii="Arial" w:hAnsi="Arial" w:cs="Arial"/>
          <w:sz w:val="24"/>
          <w:szCs w:val="24"/>
        </w:rPr>
        <w:t>12</w:t>
      </w:r>
      <w:r w:rsidR="00491C13">
        <w:rPr>
          <w:rFonts w:ascii="Arial" w:hAnsi="Arial" w:cs="Arial"/>
          <w:sz w:val="24"/>
          <w:szCs w:val="24"/>
        </w:rPr>
        <w:t>.</w:t>
      </w:r>
      <w:r w:rsidR="00716241">
        <w:rPr>
          <w:rFonts w:ascii="Arial" w:hAnsi="Arial" w:cs="Arial"/>
          <w:sz w:val="24"/>
          <w:szCs w:val="24"/>
        </w:rPr>
        <w:t>7</w:t>
      </w:r>
      <w:r w:rsidRPr="00B76E98">
        <w:rPr>
          <w:rFonts w:ascii="Arial" w:hAnsi="Arial" w:cs="Arial"/>
          <w:sz w:val="24"/>
          <w:szCs w:val="24"/>
        </w:rPr>
        <w:t>.201</w:t>
      </w:r>
      <w:r w:rsidR="00716241">
        <w:rPr>
          <w:rFonts w:ascii="Arial" w:hAnsi="Arial" w:cs="Arial"/>
          <w:sz w:val="24"/>
          <w:szCs w:val="24"/>
        </w:rPr>
        <w:t>9</w:t>
      </w:r>
      <w:r w:rsidRPr="00B76E98">
        <w:rPr>
          <w:rFonts w:ascii="Arial" w:hAnsi="Arial" w:cs="Arial"/>
          <w:sz w:val="24"/>
          <w:szCs w:val="24"/>
        </w:rPr>
        <w:t>. godine.</w:t>
      </w:r>
    </w:p>
    <w:p w:rsidR="00B76E98" w:rsidRPr="00B76E98" w:rsidRDefault="00B76E98" w:rsidP="005F2B9C">
      <w:pPr>
        <w:pStyle w:val="NoSpacing"/>
        <w:spacing w:after="240"/>
        <w:rPr>
          <w:rFonts w:ascii="Arial" w:hAnsi="Arial" w:cs="Arial"/>
          <w:sz w:val="24"/>
          <w:szCs w:val="24"/>
        </w:rPr>
      </w:pPr>
    </w:p>
    <w:p w:rsidR="00B76E98" w:rsidRPr="00B76E98" w:rsidRDefault="00B76E98" w:rsidP="005F2B9C">
      <w:pPr>
        <w:pStyle w:val="NoSpacing"/>
        <w:spacing w:after="120"/>
        <w:rPr>
          <w:rFonts w:ascii="Arial" w:hAnsi="Arial" w:cs="Arial"/>
          <w:sz w:val="24"/>
          <w:szCs w:val="24"/>
        </w:rPr>
      </w:pPr>
    </w:p>
    <w:p w:rsidR="00B76E98" w:rsidRPr="00B76E98" w:rsidRDefault="00B76E98" w:rsidP="005F2B9C">
      <w:pPr>
        <w:pStyle w:val="NoSpacing"/>
        <w:spacing w:after="120"/>
        <w:rPr>
          <w:rFonts w:ascii="Arial" w:hAnsi="Arial" w:cs="Arial"/>
          <w:sz w:val="24"/>
          <w:szCs w:val="24"/>
        </w:rPr>
      </w:pPr>
      <w:r w:rsidRPr="00B76E98">
        <w:rPr>
          <w:rFonts w:ascii="Arial" w:hAnsi="Arial" w:cs="Arial"/>
          <w:sz w:val="24"/>
          <w:szCs w:val="24"/>
        </w:rPr>
        <w:t>KLASA:</w:t>
      </w:r>
      <w:r w:rsidR="003E435B">
        <w:rPr>
          <w:rFonts w:ascii="Arial" w:hAnsi="Arial" w:cs="Arial"/>
          <w:sz w:val="24"/>
          <w:szCs w:val="24"/>
        </w:rPr>
        <w:t xml:space="preserve"> 601-02/</w:t>
      </w:r>
      <w:r w:rsidR="00090470">
        <w:rPr>
          <w:rFonts w:ascii="Arial" w:hAnsi="Arial" w:cs="Arial"/>
          <w:sz w:val="24"/>
          <w:szCs w:val="24"/>
        </w:rPr>
        <w:t>1</w:t>
      </w:r>
      <w:r w:rsidR="00716241">
        <w:rPr>
          <w:rFonts w:ascii="Arial" w:hAnsi="Arial" w:cs="Arial"/>
          <w:sz w:val="24"/>
          <w:szCs w:val="24"/>
        </w:rPr>
        <w:t>9</w:t>
      </w:r>
      <w:r w:rsidR="00090470">
        <w:rPr>
          <w:rFonts w:ascii="Arial" w:hAnsi="Arial" w:cs="Arial"/>
          <w:sz w:val="24"/>
          <w:szCs w:val="24"/>
        </w:rPr>
        <w:t>-05/</w:t>
      </w:r>
      <w:r w:rsidR="005B1AB3">
        <w:rPr>
          <w:rFonts w:ascii="Arial" w:hAnsi="Arial" w:cs="Arial"/>
          <w:sz w:val="24"/>
          <w:szCs w:val="24"/>
        </w:rPr>
        <w:t>14</w:t>
      </w:r>
    </w:p>
    <w:p w:rsidR="00B76E98" w:rsidRDefault="00B76E98" w:rsidP="005F2B9C">
      <w:pPr>
        <w:pStyle w:val="NoSpacing"/>
        <w:spacing w:after="120"/>
        <w:rPr>
          <w:rFonts w:ascii="Arial" w:hAnsi="Arial" w:cs="Arial"/>
          <w:sz w:val="24"/>
          <w:szCs w:val="24"/>
        </w:rPr>
      </w:pPr>
      <w:r w:rsidRPr="00B76E98">
        <w:rPr>
          <w:rFonts w:ascii="Arial" w:hAnsi="Arial" w:cs="Arial"/>
          <w:sz w:val="24"/>
          <w:szCs w:val="24"/>
        </w:rPr>
        <w:t>URBROJ:</w:t>
      </w:r>
      <w:r w:rsidR="003E435B">
        <w:rPr>
          <w:rFonts w:ascii="Arial" w:hAnsi="Arial" w:cs="Arial"/>
          <w:sz w:val="24"/>
          <w:szCs w:val="24"/>
        </w:rPr>
        <w:t xml:space="preserve"> 2189-75-05-</w:t>
      </w:r>
      <w:r w:rsidR="00090470">
        <w:rPr>
          <w:rFonts w:ascii="Arial" w:hAnsi="Arial" w:cs="Arial"/>
          <w:sz w:val="24"/>
          <w:szCs w:val="24"/>
        </w:rPr>
        <w:t>1</w:t>
      </w:r>
      <w:r w:rsidR="00716241">
        <w:rPr>
          <w:rFonts w:ascii="Arial" w:hAnsi="Arial" w:cs="Arial"/>
          <w:sz w:val="24"/>
          <w:szCs w:val="24"/>
        </w:rPr>
        <w:t>9</w:t>
      </w:r>
      <w:r w:rsidR="00090470">
        <w:rPr>
          <w:rFonts w:ascii="Arial" w:hAnsi="Arial" w:cs="Arial"/>
          <w:sz w:val="24"/>
          <w:szCs w:val="24"/>
        </w:rPr>
        <w:t>-</w:t>
      </w:r>
      <w:r w:rsidR="005B1AB3">
        <w:rPr>
          <w:rFonts w:ascii="Arial" w:hAnsi="Arial" w:cs="Arial"/>
          <w:sz w:val="24"/>
          <w:szCs w:val="24"/>
        </w:rPr>
        <w:t>14</w:t>
      </w:r>
    </w:p>
    <w:p w:rsidR="005F2B9C" w:rsidRDefault="005F2B9C" w:rsidP="005F2B9C">
      <w:pPr>
        <w:pStyle w:val="NoSpacing"/>
        <w:spacing w:after="120"/>
        <w:rPr>
          <w:rFonts w:ascii="Arial" w:hAnsi="Arial" w:cs="Arial"/>
          <w:sz w:val="24"/>
          <w:szCs w:val="24"/>
        </w:rPr>
      </w:pPr>
    </w:p>
    <w:p w:rsidR="005F2B9C" w:rsidRDefault="005F2B9C" w:rsidP="005F2B9C">
      <w:pPr>
        <w:pStyle w:val="NoSpacing"/>
        <w:spacing w:after="120"/>
        <w:rPr>
          <w:rFonts w:ascii="Arial" w:hAnsi="Arial" w:cs="Arial"/>
          <w:sz w:val="24"/>
          <w:szCs w:val="24"/>
        </w:rPr>
      </w:pPr>
    </w:p>
    <w:p w:rsidR="005F2B9C" w:rsidRPr="00B76E98" w:rsidRDefault="005F2B9C" w:rsidP="005F2B9C">
      <w:pPr>
        <w:pStyle w:val="NoSpacing"/>
        <w:spacing w:after="120"/>
        <w:rPr>
          <w:rFonts w:ascii="Arial" w:hAnsi="Arial" w:cs="Arial"/>
          <w:sz w:val="24"/>
          <w:szCs w:val="24"/>
        </w:rPr>
      </w:pPr>
    </w:p>
    <w:p w:rsidR="00B76E98" w:rsidRPr="00B76E98" w:rsidRDefault="00B76E98" w:rsidP="005F2B9C">
      <w:pPr>
        <w:pStyle w:val="NoSpacing"/>
        <w:spacing w:after="120"/>
        <w:rPr>
          <w:rFonts w:ascii="Arial" w:hAnsi="Arial" w:cs="Arial"/>
          <w:sz w:val="24"/>
          <w:szCs w:val="24"/>
        </w:rPr>
      </w:pPr>
    </w:p>
    <w:p w:rsidR="00B76E98" w:rsidRPr="00B76E98" w:rsidRDefault="00B76E98" w:rsidP="005F2B9C">
      <w:pPr>
        <w:pStyle w:val="NoSpacing"/>
        <w:spacing w:after="120"/>
        <w:rPr>
          <w:rFonts w:ascii="Arial" w:hAnsi="Arial" w:cs="Arial"/>
          <w:sz w:val="24"/>
          <w:szCs w:val="24"/>
        </w:rPr>
      </w:pPr>
      <w:r w:rsidRPr="00B76E98">
        <w:rPr>
          <w:rFonts w:ascii="Arial" w:hAnsi="Arial" w:cs="Arial"/>
          <w:sz w:val="24"/>
          <w:szCs w:val="24"/>
        </w:rPr>
        <w:t>Ravnateljica DV Suncokret</w:t>
      </w:r>
      <w:r w:rsidRPr="00B76E98">
        <w:rPr>
          <w:rFonts w:ascii="Arial" w:hAnsi="Arial" w:cs="Arial"/>
          <w:sz w:val="24"/>
          <w:szCs w:val="24"/>
        </w:rPr>
        <w:tab/>
      </w:r>
      <w:r w:rsidRPr="00B76E98">
        <w:rPr>
          <w:rFonts w:ascii="Arial" w:hAnsi="Arial" w:cs="Arial"/>
          <w:sz w:val="24"/>
          <w:szCs w:val="24"/>
        </w:rPr>
        <w:tab/>
      </w:r>
      <w:r w:rsidRPr="00B76E98">
        <w:rPr>
          <w:rFonts w:ascii="Arial" w:hAnsi="Arial" w:cs="Arial"/>
          <w:sz w:val="24"/>
          <w:szCs w:val="24"/>
        </w:rPr>
        <w:tab/>
      </w:r>
      <w:r w:rsidR="005F2B9C">
        <w:rPr>
          <w:rFonts w:ascii="Arial" w:hAnsi="Arial" w:cs="Arial"/>
          <w:sz w:val="24"/>
          <w:szCs w:val="24"/>
        </w:rPr>
        <w:t xml:space="preserve">       </w:t>
      </w:r>
      <w:r w:rsidRPr="00B76E98">
        <w:rPr>
          <w:rFonts w:ascii="Arial" w:hAnsi="Arial" w:cs="Arial"/>
          <w:sz w:val="24"/>
          <w:szCs w:val="24"/>
        </w:rPr>
        <w:t>Predsjednica Upravnog vijeća:</w:t>
      </w:r>
    </w:p>
    <w:p w:rsidR="00B76E98" w:rsidRPr="00B76E98" w:rsidRDefault="00B76E98" w:rsidP="005F2B9C">
      <w:pPr>
        <w:pStyle w:val="NoSpacing"/>
        <w:spacing w:after="120"/>
        <w:rPr>
          <w:rFonts w:ascii="Arial" w:hAnsi="Arial" w:cs="Arial"/>
          <w:sz w:val="24"/>
          <w:szCs w:val="24"/>
        </w:rPr>
      </w:pPr>
    </w:p>
    <w:p w:rsidR="00B76E98" w:rsidRPr="00B76E98" w:rsidRDefault="00B76E98" w:rsidP="005F2B9C">
      <w:pPr>
        <w:pStyle w:val="NoSpacing"/>
        <w:spacing w:after="120"/>
        <w:rPr>
          <w:rFonts w:ascii="Arial" w:hAnsi="Arial" w:cs="Arial"/>
          <w:sz w:val="24"/>
          <w:szCs w:val="24"/>
        </w:rPr>
      </w:pPr>
      <w:r w:rsidRPr="00B76E98">
        <w:rPr>
          <w:rFonts w:ascii="Arial" w:hAnsi="Arial" w:cs="Arial"/>
          <w:sz w:val="24"/>
          <w:szCs w:val="24"/>
        </w:rPr>
        <w:t xml:space="preserve">________________ </w:t>
      </w:r>
      <w:r w:rsidRPr="00B76E98">
        <w:rPr>
          <w:rFonts w:ascii="Arial" w:hAnsi="Arial" w:cs="Arial"/>
          <w:sz w:val="24"/>
          <w:szCs w:val="24"/>
        </w:rPr>
        <w:tab/>
      </w:r>
      <w:r w:rsidRPr="00B76E98">
        <w:rPr>
          <w:rFonts w:ascii="Arial" w:hAnsi="Arial" w:cs="Arial"/>
          <w:sz w:val="24"/>
          <w:szCs w:val="24"/>
        </w:rPr>
        <w:tab/>
      </w:r>
      <w:r w:rsidRPr="00B76E98">
        <w:rPr>
          <w:rFonts w:ascii="Arial" w:hAnsi="Arial" w:cs="Arial"/>
          <w:sz w:val="24"/>
          <w:szCs w:val="24"/>
        </w:rPr>
        <w:tab/>
      </w:r>
      <w:r w:rsidRPr="00B76E98">
        <w:rPr>
          <w:rFonts w:ascii="Arial" w:hAnsi="Arial" w:cs="Arial"/>
          <w:sz w:val="24"/>
          <w:szCs w:val="24"/>
        </w:rPr>
        <w:tab/>
      </w:r>
      <w:r w:rsidRPr="00B76E98">
        <w:rPr>
          <w:rFonts w:ascii="Arial" w:hAnsi="Arial" w:cs="Arial"/>
          <w:sz w:val="24"/>
          <w:szCs w:val="24"/>
        </w:rPr>
        <w:tab/>
      </w:r>
      <w:r w:rsidRPr="00B76E98">
        <w:rPr>
          <w:rFonts w:ascii="Arial" w:hAnsi="Arial" w:cs="Arial"/>
          <w:sz w:val="24"/>
          <w:szCs w:val="24"/>
        </w:rPr>
        <w:tab/>
        <w:t>__________</w:t>
      </w:r>
      <w:r w:rsidR="005F2B9C">
        <w:rPr>
          <w:rFonts w:ascii="Arial" w:hAnsi="Arial" w:cs="Arial"/>
          <w:sz w:val="24"/>
          <w:szCs w:val="24"/>
        </w:rPr>
        <w:t>__</w:t>
      </w:r>
    </w:p>
    <w:p w:rsidR="00B76E98" w:rsidRPr="00B76E98" w:rsidRDefault="00B76E98" w:rsidP="005F2B9C">
      <w:pPr>
        <w:pStyle w:val="NoSpacing"/>
        <w:spacing w:after="120"/>
        <w:rPr>
          <w:rFonts w:ascii="Arial" w:hAnsi="Arial" w:cs="Arial"/>
          <w:sz w:val="24"/>
          <w:szCs w:val="24"/>
        </w:rPr>
      </w:pPr>
      <w:r w:rsidRPr="00B76E98">
        <w:rPr>
          <w:rFonts w:ascii="Arial" w:hAnsi="Arial" w:cs="Arial"/>
          <w:sz w:val="24"/>
          <w:szCs w:val="24"/>
        </w:rPr>
        <w:t>Snježana Dupan-Lovrić</w:t>
      </w:r>
      <w:r w:rsidRPr="00B76E98">
        <w:rPr>
          <w:rFonts w:ascii="Arial" w:hAnsi="Arial" w:cs="Arial"/>
          <w:sz w:val="24"/>
          <w:szCs w:val="24"/>
        </w:rPr>
        <w:tab/>
      </w:r>
      <w:r w:rsidRPr="00B76E98">
        <w:rPr>
          <w:rFonts w:ascii="Arial" w:hAnsi="Arial" w:cs="Arial"/>
          <w:sz w:val="24"/>
          <w:szCs w:val="24"/>
        </w:rPr>
        <w:tab/>
      </w:r>
      <w:r w:rsidRPr="00B76E98">
        <w:rPr>
          <w:rFonts w:ascii="Arial" w:hAnsi="Arial" w:cs="Arial"/>
          <w:sz w:val="24"/>
          <w:szCs w:val="24"/>
        </w:rPr>
        <w:tab/>
      </w:r>
      <w:r w:rsidRPr="00B76E98">
        <w:rPr>
          <w:rFonts w:ascii="Arial" w:hAnsi="Arial" w:cs="Arial"/>
          <w:sz w:val="24"/>
          <w:szCs w:val="24"/>
        </w:rPr>
        <w:tab/>
      </w:r>
      <w:r w:rsidRPr="00B76E98">
        <w:rPr>
          <w:rFonts w:ascii="Arial" w:hAnsi="Arial" w:cs="Arial"/>
          <w:sz w:val="24"/>
          <w:szCs w:val="24"/>
        </w:rPr>
        <w:tab/>
      </w:r>
      <w:r w:rsidRPr="00B76E98">
        <w:rPr>
          <w:rFonts w:ascii="Arial" w:hAnsi="Arial" w:cs="Arial"/>
          <w:sz w:val="24"/>
          <w:szCs w:val="24"/>
        </w:rPr>
        <w:tab/>
        <w:t>Božica Majhen</w:t>
      </w:r>
    </w:p>
    <w:p w:rsidR="00B76E98" w:rsidRPr="00B76E98" w:rsidRDefault="00B76E98" w:rsidP="005F2B9C">
      <w:pPr>
        <w:pStyle w:val="NoSpacing"/>
        <w:spacing w:after="120"/>
        <w:rPr>
          <w:rFonts w:ascii="Arial" w:hAnsi="Arial" w:cs="Arial"/>
          <w:sz w:val="24"/>
          <w:szCs w:val="24"/>
        </w:rPr>
      </w:pPr>
    </w:p>
    <w:p w:rsidR="00B76E98" w:rsidRPr="00B76E98" w:rsidRDefault="00B76E98" w:rsidP="005F2B9C">
      <w:pPr>
        <w:spacing w:after="120"/>
        <w:rPr>
          <w:rFonts w:ascii="Arial" w:hAnsi="Arial" w:cs="Arial"/>
          <w:b/>
          <w:sz w:val="24"/>
          <w:szCs w:val="24"/>
        </w:rPr>
      </w:pPr>
    </w:p>
    <w:p w:rsidR="00B76E98" w:rsidRPr="00B76E98" w:rsidRDefault="00B76E98" w:rsidP="005F2B9C">
      <w:pPr>
        <w:spacing w:after="120"/>
        <w:rPr>
          <w:rFonts w:ascii="Arial" w:hAnsi="Arial" w:cs="Arial"/>
          <w:b/>
          <w:sz w:val="24"/>
          <w:szCs w:val="24"/>
        </w:rPr>
      </w:pPr>
    </w:p>
    <w:p w:rsidR="00B76E98" w:rsidRPr="00B76E98" w:rsidRDefault="00B76E98" w:rsidP="005F2B9C">
      <w:pPr>
        <w:spacing w:after="120"/>
        <w:rPr>
          <w:rFonts w:ascii="Arial" w:hAnsi="Arial" w:cs="Arial"/>
          <w:b/>
          <w:sz w:val="24"/>
          <w:szCs w:val="24"/>
        </w:rPr>
      </w:pPr>
    </w:p>
    <w:p w:rsidR="00B76E98" w:rsidRDefault="00B76E98" w:rsidP="005F2B9C">
      <w:pPr>
        <w:spacing w:after="120"/>
        <w:rPr>
          <w:rFonts w:ascii="Arial" w:hAnsi="Arial" w:cs="Arial"/>
          <w:b/>
          <w:sz w:val="24"/>
          <w:szCs w:val="24"/>
        </w:rPr>
      </w:pPr>
    </w:p>
    <w:p w:rsidR="00B76E98" w:rsidRDefault="00B76E98" w:rsidP="008F70DF">
      <w:pPr>
        <w:rPr>
          <w:rFonts w:ascii="Arial" w:hAnsi="Arial" w:cs="Arial"/>
          <w:b/>
          <w:sz w:val="24"/>
          <w:szCs w:val="24"/>
        </w:rPr>
      </w:pPr>
    </w:p>
    <w:p w:rsidR="00B76E98" w:rsidRDefault="00B76E98" w:rsidP="008F70DF">
      <w:pPr>
        <w:rPr>
          <w:rFonts w:ascii="Arial" w:hAnsi="Arial" w:cs="Arial"/>
          <w:b/>
          <w:sz w:val="24"/>
          <w:szCs w:val="24"/>
        </w:rPr>
      </w:pPr>
    </w:p>
    <w:p w:rsidR="00454896" w:rsidRDefault="00454896" w:rsidP="008F70DF">
      <w:pPr>
        <w:rPr>
          <w:rFonts w:ascii="Arial" w:hAnsi="Arial" w:cs="Arial"/>
          <w:b/>
          <w:sz w:val="24"/>
          <w:szCs w:val="24"/>
        </w:rPr>
      </w:pPr>
    </w:p>
    <w:p w:rsidR="00454896" w:rsidRPr="005F2B9C" w:rsidRDefault="005F2B9C" w:rsidP="005F2B9C">
      <w:pPr>
        <w:pStyle w:val="NoSpacing"/>
        <w:rPr>
          <w:rFonts w:ascii="Arial" w:hAnsi="Arial" w:cs="Arial"/>
          <w:sz w:val="24"/>
          <w:szCs w:val="24"/>
        </w:rPr>
      </w:pPr>
      <w:r w:rsidRPr="005F2B9C">
        <w:rPr>
          <w:rFonts w:ascii="Arial" w:hAnsi="Arial" w:cs="Arial"/>
          <w:sz w:val="24"/>
          <w:szCs w:val="24"/>
        </w:rPr>
        <w:t xml:space="preserve">U Slatini, </w:t>
      </w:r>
      <w:r w:rsidR="00716241">
        <w:rPr>
          <w:rFonts w:ascii="Arial" w:hAnsi="Arial" w:cs="Arial"/>
          <w:sz w:val="24"/>
          <w:szCs w:val="24"/>
        </w:rPr>
        <w:t>12</w:t>
      </w:r>
      <w:r w:rsidR="003E435B">
        <w:rPr>
          <w:rFonts w:ascii="Arial" w:hAnsi="Arial" w:cs="Arial"/>
          <w:sz w:val="24"/>
          <w:szCs w:val="24"/>
        </w:rPr>
        <w:t>.</w:t>
      </w:r>
      <w:r w:rsidR="00716241">
        <w:rPr>
          <w:rFonts w:ascii="Arial" w:hAnsi="Arial" w:cs="Arial"/>
          <w:sz w:val="24"/>
          <w:szCs w:val="24"/>
        </w:rPr>
        <w:t>7</w:t>
      </w:r>
      <w:r w:rsidR="003E435B">
        <w:rPr>
          <w:rFonts w:ascii="Arial" w:hAnsi="Arial" w:cs="Arial"/>
          <w:sz w:val="24"/>
          <w:szCs w:val="24"/>
        </w:rPr>
        <w:t>.201</w:t>
      </w:r>
      <w:r w:rsidR="00716241">
        <w:rPr>
          <w:rFonts w:ascii="Arial" w:hAnsi="Arial" w:cs="Arial"/>
          <w:sz w:val="24"/>
          <w:szCs w:val="24"/>
        </w:rPr>
        <w:t>9</w:t>
      </w:r>
      <w:r w:rsidRPr="005F2B9C">
        <w:rPr>
          <w:rFonts w:ascii="Arial" w:hAnsi="Arial" w:cs="Arial"/>
          <w:sz w:val="24"/>
          <w:szCs w:val="24"/>
        </w:rPr>
        <w:t>.</w:t>
      </w:r>
    </w:p>
    <w:p w:rsidR="008F70DF" w:rsidRDefault="008F70DF" w:rsidP="008F70DF">
      <w:pPr>
        <w:rPr>
          <w:rFonts w:ascii="Arial" w:hAnsi="Arial" w:cs="Arial"/>
          <w:b/>
          <w:sz w:val="24"/>
          <w:szCs w:val="24"/>
        </w:rPr>
      </w:pPr>
      <w:r>
        <w:rPr>
          <w:rFonts w:ascii="Arial" w:hAnsi="Arial" w:cs="Arial"/>
          <w:b/>
          <w:sz w:val="24"/>
          <w:szCs w:val="24"/>
        </w:rPr>
        <w:lastRenderedPageBreak/>
        <w:t>SADRŽAJ:</w:t>
      </w:r>
    </w:p>
    <w:sdt>
      <w:sdtPr>
        <w:rPr>
          <w:rFonts w:asciiTheme="minorHAnsi" w:eastAsiaTheme="minorHAnsi" w:hAnsiTheme="minorHAnsi" w:cstheme="minorBidi"/>
          <w:color w:val="auto"/>
          <w:sz w:val="22"/>
          <w:szCs w:val="22"/>
          <w:lang w:val="hr-HR"/>
        </w:rPr>
        <w:id w:val="856467434"/>
        <w:docPartObj>
          <w:docPartGallery w:val="Table of Contents"/>
          <w:docPartUnique/>
        </w:docPartObj>
      </w:sdtPr>
      <w:sdtEndPr>
        <w:rPr>
          <w:b/>
          <w:bCs/>
          <w:noProof/>
        </w:rPr>
      </w:sdtEndPr>
      <w:sdtContent>
        <w:p w:rsidR="00D172AE" w:rsidRDefault="00D172AE">
          <w:pPr>
            <w:pStyle w:val="TOCHeading"/>
          </w:pPr>
        </w:p>
        <w:p w:rsidR="001E6DA8" w:rsidRDefault="00D172AE">
          <w:pPr>
            <w:pStyle w:val="TOC1"/>
            <w:tabs>
              <w:tab w:val="left" w:pos="440"/>
              <w:tab w:val="right" w:leader="dot" w:pos="9062"/>
            </w:tabs>
            <w:rPr>
              <w:rFonts w:eastAsiaTheme="minorEastAsia"/>
              <w:noProof/>
              <w:lang w:val="en-US"/>
            </w:rPr>
          </w:pPr>
          <w:r>
            <w:fldChar w:fldCharType="begin"/>
          </w:r>
          <w:r>
            <w:instrText xml:space="preserve"> TOC \o "1-3" \h \z \u </w:instrText>
          </w:r>
          <w:r>
            <w:fldChar w:fldCharType="separate"/>
          </w:r>
          <w:hyperlink w:anchor="_Toc13640362" w:history="1">
            <w:r w:rsidR="001E6DA8" w:rsidRPr="00284CC3">
              <w:rPr>
                <w:rStyle w:val="Hyperlink"/>
                <w:noProof/>
              </w:rPr>
              <w:t>1.</w:t>
            </w:r>
            <w:r w:rsidR="001E6DA8">
              <w:rPr>
                <w:rFonts w:eastAsiaTheme="minorEastAsia"/>
                <w:noProof/>
                <w:lang w:val="en-US"/>
              </w:rPr>
              <w:tab/>
            </w:r>
            <w:r w:rsidR="001E6DA8" w:rsidRPr="00284CC3">
              <w:rPr>
                <w:rStyle w:val="Hyperlink"/>
                <w:noProof/>
              </w:rPr>
              <w:t>UVOD</w:t>
            </w:r>
            <w:r w:rsidR="001E6DA8">
              <w:rPr>
                <w:noProof/>
                <w:webHidden/>
              </w:rPr>
              <w:tab/>
            </w:r>
            <w:r w:rsidR="001E6DA8">
              <w:rPr>
                <w:noProof/>
                <w:webHidden/>
              </w:rPr>
              <w:fldChar w:fldCharType="begin"/>
            </w:r>
            <w:r w:rsidR="001E6DA8">
              <w:rPr>
                <w:noProof/>
                <w:webHidden/>
              </w:rPr>
              <w:instrText xml:space="preserve"> PAGEREF _Toc13640362 \h </w:instrText>
            </w:r>
            <w:r w:rsidR="001E6DA8">
              <w:rPr>
                <w:noProof/>
                <w:webHidden/>
              </w:rPr>
            </w:r>
            <w:r w:rsidR="001E6DA8">
              <w:rPr>
                <w:noProof/>
                <w:webHidden/>
              </w:rPr>
              <w:fldChar w:fldCharType="separate"/>
            </w:r>
            <w:r w:rsidR="001E6DA8">
              <w:rPr>
                <w:noProof/>
                <w:webHidden/>
              </w:rPr>
              <w:t>4</w:t>
            </w:r>
            <w:r w:rsidR="001E6DA8">
              <w:rPr>
                <w:noProof/>
                <w:webHidden/>
              </w:rPr>
              <w:fldChar w:fldCharType="end"/>
            </w:r>
          </w:hyperlink>
        </w:p>
        <w:p w:rsidR="001E6DA8" w:rsidRDefault="00D56235">
          <w:pPr>
            <w:pStyle w:val="TOC1"/>
            <w:tabs>
              <w:tab w:val="left" w:pos="440"/>
              <w:tab w:val="right" w:leader="dot" w:pos="9062"/>
            </w:tabs>
            <w:rPr>
              <w:rFonts w:eastAsiaTheme="minorEastAsia"/>
              <w:noProof/>
              <w:lang w:val="en-US"/>
            </w:rPr>
          </w:pPr>
          <w:hyperlink w:anchor="_Toc13640363" w:history="1">
            <w:r w:rsidR="001E6DA8" w:rsidRPr="00284CC3">
              <w:rPr>
                <w:rStyle w:val="Hyperlink"/>
                <w:noProof/>
              </w:rPr>
              <w:t>2.</w:t>
            </w:r>
            <w:r w:rsidR="001E6DA8">
              <w:rPr>
                <w:rFonts w:eastAsiaTheme="minorEastAsia"/>
                <w:noProof/>
                <w:lang w:val="en-US"/>
              </w:rPr>
              <w:tab/>
            </w:r>
            <w:r w:rsidR="001E6DA8" w:rsidRPr="00284CC3">
              <w:rPr>
                <w:rStyle w:val="Hyperlink"/>
                <w:noProof/>
              </w:rPr>
              <w:t>USTROJSTVO RADA</w:t>
            </w:r>
            <w:r w:rsidR="001E6DA8">
              <w:rPr>
                <w:noProof/>
                <w:webHidden/>
              </w:rPr>
              <w:tab/>
            </w:r>
            <w:r w:rsidR="001E6DA8">
              <w:rPr>
                <w:noProof/>
                <w:webHidden/>
              </w:rPr>
              <w:fldChar w:fldCharType="begin"/>
            </w:r>
            <w:r w:rsidR="001E6DA8">
              <w:rPr>
                <w:noProof/>
                <w:webHidden/>
              </w:rPr>
              <w:instrText xml:space="preserve"> PAGEREF _Toc13640363 \h </w:instrText>
            </w:r>
            <w:r w:rsidR="001E6DA8">
              <w:rPr>
                <w:noProof/>
                <w:webHidden/>
              </w:rPr>
            </w:r>
            <w:r w:rsidR="001E6DA8">
              <w:rPr>
                <w:noProof/>
                <w:webHidden/>
              </w:rPr>
              <w:fldChar w:fldCharType="separate"/>
            </w:r>
            <w:r w:rsidR="001E6DA8">
              <w:rPr>
                <w:noProof/>
                <w:webHidden/>
              </w:rPr>
              <w:t>4</w:t>
            </w:r>
            <w:r w:rsidR="001E6DA8">
              <w:rPr>
                <w:noProof/>
                <w:webHidden/>
              </w:rPr>
              <w:fldChar w:fldCharType="end"/>
            </w:r>
          </w:hyperlink>
        </w:p>
        <w:p w:rsidR="001E6DA8" w:rsidRDefault="00D56235">
          <w:pPr>
            <w:pStyle w:val="TOC1"/>
            <w:tabs>
              <w:tab w:val="left" w:pos="440"/>
              <w:tab w:val="right" w:leader="dot" w:pos="9062"/>
            </w:tabs>
            <w:rPr>
              <w:rFonts w:eastAsiaTheme="minorEastAsia"/>
              <w:noProof/>
              <w:lang w:val="en-US"/>
            </w:rPr>
          </w:pPr>
          <w:hyperlink w:anchor="_Toc13640364" w:history="1">
            <w:r w:rsidR="001E6DA8" w:rsidRPr="00284CC3">
              <w:rPr>
                <w:rStyle w:val="Hyperlink"/>
                <w:noProof/>
              </w:rPr>
              <w:t>3.</w:t>
            </w:r>
            <w:r w:rsidR="001E6DA8">
              <w:rPr>
                <w:rFonts w:eastAsiaTheme="minorEastAsia"/>
                <w:noProof/>
                <w:lang w:val="en-US"/>
              </w:rPr>
              <w:tab/>
            </w:r>
            <w:r w:rsidR="001E6DA8" w:rsidRPr="00284CC3">
              <w:rPr>
                <w:rStyle w:val="Hyperlink"/>
                <w:noProof/>
              </w:rPr>
              <w:t>MATERIJALNI UVJETI</w:t>
            </w:r>
            <w:r w:rsidR="001E6DA8">
              <w:rPr>
                <w:noProof/>
                <w:webHidden/>
              </w:rPr>
              <w:tab/>
            </w:r>
            <w:r w:rsidR="001E6DA8">
              <w:rPr>
                <w:noProof/>
                <w:webHidden/>
              </w:rPr>
              <w:fldChar w:fldCharType="begin"/>
            </w:r>
            <w:r w:rsidR="001E6DA8">
              <w:rPr>
                <w:noProof/>
                <w:webHidden/>
              </w:rPr>
              <w:instrText xml:space="preserve"> PAGEREF _Toc13640364 \h </w:instrText>
            </w:r>
            <w:r w:rsidR="001E6DA8">
              <w:rPr>
                <w:noProof/>
                <w:webHidden/>
              </w:rPr>
            </w:r>
            <w:r w:rsidR="001E6DA8">
              <w:rPr>
                <w:noProof/>
                <w:webHidden/>
              </w:rPr>
              <w:fldChar w:fldCharType="separate"/>
            </w:r>
            <w:r w:rsidR="001E6DA8">
              <w:rPr>
                <w:noProof/>
                <w:webHidden/>
              </w:rPr>
              <w:t>5</w:t>
            </w:r>
            <w:r w:rsidR="001E6DA8">
              <w:rPr>
                <w:noProof/>
                <w:webHidden/>
              </w:rPr>
              <w:fldChar w:fldCharType="end"/>
            </w:r>
          </w:hyperlink>
        </w:p>
        <w:p w:rsidR="001E6DA8" w:rsidRDefault="00D56235">
          <w:pPr>
            <w:pStyle w:val="TOC2"/>
            <w:tabs>
              <w:tab w:val="left" w:pos="880"/>
              <w:tab w:val="right" w:leader="dot" w:pos="9062"/>
            </w:tabs>
            <w:rPr>
              <w:rFonts w:eastAsiaTheme="minorEastAsia"/>
              <w:noProof/>
              <w:lang w:val="en-US"/>
            </w:rPr>
          </w:pPr>
          <w:hyperlink w:anchor="_Toc13640365" w:history="1">
            <w:r w:rsidR="001E6DA8" w:rsidRPr="00284CC3">
              <w:rPr>
                <w:rStyle w:val="Hyperlink"/>
                <w:noProof/>
              </w:rPr>
              <w:t>3.1.</w:t>
            </w:r>
            <w:r w:rsidR="001E6DA8">
              <w:rPr>
                <w:rFonts w:eastAsiaTheme="minorEastAsia"/>
                <w:noProof/>
                <w:lang w:val="en-US"/>
              </w:rPr>
              <w:tab/>
            </w:r>
            <w:r w:rsidR="001E6DA8" w:rsidRPr="00284CC3">
              <w:rPr>
                <w:rStyle w:val="Hyperlink"/>
                <w:noProof/>
              </w:rPr>
              <w:t>Prostor i oprema</w:t>
            </w:r>
            <w:r w:rsidR="001E6DA8">
              <w:rPr>
                <w:noProof/>
                <w:webHidden/>
              </w:rPr>
              <w:tab/>
            </w:r>
            <w:r w:rsidR="001E6DA8">
              <w:rPr>
                <w:noProof/>
                <w:webHidden/>
              </w:rPr>
              <w:fldChar w:fldCharType="begin"/>
            </w:r>
            <w:r w:rsidR="001E6DA8">
              <w:rPr>
                <w:noProof/>
                <w:webHidden/>
              </w:rPr>
              <w:instrText xml:space="preserve"> PAGEREF _Toc13640365 \h </w:instrText>
            </w:r>
            <w:r w:rsidR="001E6DA8">
              <w:rPr>
                <w:noProof/>
                <w:webHidden/>
              </w:rPr>
            </w:r>
            <w:r w:rsidR="001E6DA8">
              <w:rPr>
                <w:noProof/>
                <w:webHidden/>
              </w:rPr>
              <w:fldChar w:fldCharType="separate"/>
            </w:r>
            <w:r w:rsidR="001E6DA8">
              <w:rPr>
                <w:noProof/>
                <w:webHidden/>
              </w:rPr>
              <w:t>5</w:t>
            </w:r>
            <w:r w:rsidR="001E6DA8">
              <w:rPr>
                <w:noProof/>
                <w:webHidden/>
              </w:rPr>
              <w:fldChar w:fldCharType="end"/>
            </w:r>
          </w:hyperlink>
        </w:p>
        <w:p w:rsidR="001E6DA8" w:rsidRDefault="00D56235">
          <w:pPr>
            <w:pStyle w:val="TOC2"/>
            <w:tabs>
              <w:tab w:val="left" w:pos="880"/>
              <w:tab w:val="right" w:leader="dot" w:pos="9062"/>
            </w:tabs>
            <w:rPr>
              <w:rFonts w:eastAsiaTheme="minorEastAsia"/>
              <w:noProof/>
              <w:lang w:val="en-US"/>
            </w:rPr>
          </w:pPr>
          <w:hyperlink w:anchor="_Toc13640366" w:history="1">
            <w:r w:rsidR="001E6DA8" w:rsidRPr="00284CC3">
              <w:rPr>
                <w:rStyle w:val="Hyperlink"/>
                <w:noProof/>
              </w:rPr>
              <w:t>3.2.</w:t>
            </w:r>
            <w:r w:rsidR="001E6DA8">
              <w:rPr>
                <w:rFonts w:eastAsiaTheme="minorEastAsia"/>
                <w:noProof/>
                <w:lang w:val="en-US"/>
              </w:rPr>
              <w:tab/>
            </w:r>
            <w:r w:rsidR="001E6DA8" w:rsidRPr="00284CC3">
              <w:rPr>
                <w:rStyle w:val="Hyperlink"/>
                <w:noProof/>
              </w:rPr>
              <w:t>Sredstva</w:t>
            </w:r>
            <w:r w:rsidR="001E6DA8">
              <w:rPr>
                <w:noProof/>
                <w:webHidden/>
              </w:rPr>
              <w:tab/>
            </w:r>
            <w:r w:rsidR="001E6DA8">
              <w:rPr>
                <w:noProof/>
                <w:webHidden/>
              </w:rPr>
              <w:fldChar w:fldCharType="begin"/>
            </w:r>
            <w:r w:rsidR="001E6DA8">
              <w:rPr>
                <w:noProof/>
                <w:webHidden/>
              </w:rPr>
              <w:instrText xml:space="preserve"> PAGEREF _Toc13640366 \h </w:instrText>
            </w:r>
            <w:r w:rsidR="001E6DA8">
              <w:rPr>
                <w:noProof/>
                <w:webHidden/>
              </w:rPr>
            </w:r>
            <w:r w:rsidR="001E6DA8">
              <w:rPr>
                <w:noProof/>
                <w:webHidden/>
              </w:rPr>
              <w:fldChar w:fldCharType="separate"/>
            </w:r>
            <w:r w:rsidR="001E6DA8">
              <w:rPr>
                <w:noProof/>
                <w:webHidden/>
              </w:rPr>
              <w:t>6</w:t>
            </w:r>
            <w:r w:rsidR="001E6DA8">
              <w:rPr>
                <w:noProof/>
                <w:webHidden/>
              </w:rPr>
              <w:fldChar w:fldCharType="end"/>
            </w:r>
          </w:hyperlink>
        </w:p>
        <w:p w:rsidR="001E6DA8" w:rsidRDefault="00D56235">
          <w:pPr>
            <w:pStyle w:val="TOC1"/>
            <w:tabs>
              <w:tab w:val="left" w:pos="440"/>
              <w:tab w:val="right" w:leader="dot" w:pos="9062"/>
            </w:tabs>
            <w:rPr>
              <w:rFonts w:eastAsiaTheme="minorEastAsia"/>
              <w:noProof/>
              <w:lang w:val="en-US"/>
            </w:rPr>
          </w:pPr>
          <w:hyperlink w:anchor="_Toc13640367" w:history="1">
            <w:r w:rsidR="001E6DA8" w:rsidRPr="00284CC3">
              <w:rPr>
                <w:rStyle w:val="Hyperlink"/>
                <w:noProof/>
              </w:rPr>
              <w:t>4.</w:t>
            </w:r>
            <w:r w:rsidR="001E6DA8">
              <w:rPr>
                <w:rFonts w:eastAsiaTheme="minorEastAsia"/>
                <w:noProof/>
                <w:lang w:val="en-US"/>
              </w:rPr>
              <w:tab/>
            </w:r>
            <w:r w:rsidR="001E6DA8" w:rsidRPr="00284CC3">
              <w:rPr>
                <w:rStyle w:val="Hyperlink"/>
                <w:noProof/>
              </w:rPr>
              <w:t>NJEGA I SKRB ZA TJELESNI RAST I ZDRAVLJE DJECE</w:t>
            </w:r>
            <w:r w:rsidR="001E6DA8">
              <w:rPr>
                <w:noProof/>
                <w:webHidden/>
              </w:rPr>
              <w:tab/>
            </w:r>
            <w:r w:rsidR="001E6DA8">
              <w:rPr>
                <w:noProof/>
                <w:webHidden/>
              </w:rPr>
              <w:fldChar w:fldCharType="begin"/>
            </w:r>
            <w:r w:rsidR="001E6DA8">
              <w:rPr>
                <w:noProof/>
                <w:webHidden/>
              </w:rPr>
              <w:instrText xml:space="preserve"> PAGEREF _Toc13640367 \h </w:instrText>
            </w:r>
            <w:r w:rsidR="001E6DA8">
              <w:rPr>
                <w:noProof/>
                <w:webHidden/>
              </w:rPr>
            </w:r>
            <w:r w:rsidR="001E6DA8">
              <w:rPr>
                <w:noProof/>
                <w:webHidden/>
              </w:rPr>
              <w:fldChar w:fldCharType="separate"/>
            </w:r>
            <w:r w:rsidR="001E6DA8">
              <w:rPr>
                <w:noProof/>
                <w:webHidden/>
              </w:rPr>
              <w:t>7</w:t>
            </w:r>
            <w:r w:rsidR="001E6DA8">
              <w:rPr>
                <w:noProof/>
                <w:webHidden/>
              </w:rPr>
              <w:fldChar w:fldCharType="end"/>
            </w:r>
          </w:hyperlink>
        </w:p>
        <w:p w:rsidR="001E6DA8" w:rsidRDefault="00D56235">
          <w:pPr>
            <w:pStyle w:val="TOC2"/>
            <w:tabs>
              <w:tab w:val="left" w:pos="880"/>
              <w:tab w:val="right" w:leader="dot" w:pos="9062"/>
            </w:tabs>
            <w:rPr>
              <w:rFonts w:eastAsiaTheme="minorEastAsia"/>
              <w:noProof/>
              <w:lang w:val="en-US"/>
            </w:rPr>
          </w:pPr>
          <w:hyperlink w:anchor="_Toc13640368" w:history="1">
            <w:r w:rsidR="001E6DA8" w:rsidRPr="00284CC3">
              <w:rPr>
                <w:rStyle w:val="Hyperlink"/>
                <w:noProof/>
              </w:rPr>
              <w:t>4.1.</w:t>
            </w:r>
            <w:r w:rsidR="001E6DA8">
              <w:rPr>
                <w:rFonts w:eastAsiaTheme="minorEastAsia"/>
                <w:noProof/>
                <w:lang w:val="en-US"/>
              </w:rPr>
              <w:tab/>
            </w:r>
            <w:r w:rsidR="001E6DA8" w:rsidRPr="00284CC3">
              <w:rPr>
                <w:rStyle w:val="Hyperlink"/>
                <w:noProof/>
              </w:rPr>
              <w:t>Realizacija Programa zdravstvene zaštite djece, higijene i prehrane</w:t>
            </w:r>
            <w:r w:rsidR="001E6DA8">
              <w:rPr>
                <w:noProof/>
                <w:webHidden/>
              </w:rPr>
              <w:tab/>
            </w:r>
            <w:r w:rsidR="001E6DA8">
              <w:rPr>
                <w:noProof/>
                <w:webHidden/>
              </w:rPr>
              <w:fldChar w:fldCharType="begin"/>
            </w:r>
            <w:r w:rsidR="001E6DA8">
              <w:rPr>
                <w:noProof/>
                <w:webHidden/>
              </w:rPr>
              <w:instrText xml:space="preserve"> PAGEREF _Toc13640368 \h </w:instrText>
            </w:r>
            <w:r w:rsidR="001E6DA8">
              <w:rPr>
                <w:noProof/>
                <w:webHidden/>
              </w:rPr>
            </w:r>
            <w:r w:rsidR="001E6DA8">
              <w:rPr>
                <w:noProof/>
                <w:webHidden/>
              </w:rPr>
              <w:fldChar w:fldCharType="separate"/>
            </w:r>
            <w:r w:rsidR="001E6DA8">
              <w:rPr>
                <w:noProof/>
                <w:webHidden/>
              </w:rPr>
              <w:t>7</w:t>
            </w:r>
            <w:r w:rsidR="001E6DA8">
              <w:rPr>
                <w:noProof/>
                <w:webHidden/>
              </w:rPr>
              <w:fldChar w:fldCharType="end"/>
            </w:r>
          </w:hyperlink>
        </w:p>
        <w:p w:rsidR="001E6DA8" w:rsidRDefault="00D56235">
          <w:pPr>
            <w:pStyle w:val="TOC2"/>
            <w:tabs>
              <w:tab w:val="left" w:pos="880"/>
              <w:tab w:val="right" w:leader="dot" w:pos="9062"/>
            </w:tabs>
            <w:rPr>
              <w:rFonts w:eastAsiaTheme="minorEastAsia"/>
              <w:noProof/>
              <w:lang w:val="en-US"/>
            </w:rPr>
          </w:pPr>
          <w:hyperlink w:anchor="_Toc13640369" w:history="1">
            <w:r w:rsidR="001E6DA8" w:rsidRPr="00284CC3">
              <w:rPr>
                <w:rStyle w:val="Hyperlink"/>
                <w:noProof/>
              </w:rPr>
              <w:t>4.2.</w:t>
            </w:r>
            <w:r w:rsidR="001E6DA8">
              <w:rPr>
                <w:rFonts w:eastAsiaTheme="minorEastAsia"/>
                <w:noProof/>
                <w:lang w:val="en-US"/>
              </w:rPr>
              <w:tab/>
            </w:r>
            <w:r w:rsidR="001E6DA8" w:rsidRPr="00284CC3">
              <w:rPr>
                <w:rStyle w:val="Hyperlink"/>
                <w:noProof/>
              </w:rPr>
              <w:t>Higijensko-tehnički zahtjevi za prostore u Dječjem vrtiću</w:t>
            </w:r>
            <w:r w:rsidR="001E6DA8">
              <w:rPr>
                <w:noProof/>
                <w:webHidden/>
              </w:rPr>
              <w:tab/>
            </w:r>
            <w:r w:rsidR="001E6DA8">
              <w:rPr>
                <w:noProof/>
                <w:webHidden/>
              </w:rPr>
              <w:fldChar w:fldCharType="begin"/>
            </w:r>
            <w:r w:rsidR="001E6DA8">
              <w:rPr>
                <w:noProof/>
                <w:webHidden/>
              </w:rPr>
              <w:instrText xml:space="preserve"> PAGEREF _Toc13640369 \h </w:instrText>
            </w:r>
            <w:r w:rsidR="001E6DA8">
              <w:rPr>
                <w:noProof/>
                <w:webHidden/>
              </w:rPr>
            </w:r>
            <w:r w:rsidR="001E6DA8">
              <w:rPr>
                <w:noProof/>
                <w:webHidden/>
              </w:rPr>
              <w:fldChar w:fldCharType="separate"/>
            </w:r>
            <w:r w:rsidR="001E6DA8">
              <w:rPr>
                <w:noProof/>
                <w:webHidden/>
              </w:rPr>
              <w:t>8</w:t>
            </w:r>
            <w:r w:rsidR="001E6DA8">
              <w:rPr>
                <w:noProof/>
                <w:webHidden/>
              </w:rPr>
              <w:fldChar w:fldCharType="end"/>
            </w:r>
          </w:hyperlink>
        </w:p>
        <w:p w:rsidR="001E6DA8" w:rsidRDefault="00D56235">
          <w:pPr>
            <w:pStyle w:val="TOC2"/>
            <w:tabs>
              <w:tab w:val="left" w:pos="880"/>
              <w:tab w:val="right" w:leader="dot" w:pos="9062"/>
            </w:tabs>
            <w:rPr>
              <w:rFonts w:eastAsiaTheme="minorEastAsia"/>
              <w:noProof/>
              <w:lang w:val="en-US"/>
            </w:rPr>
          </w:pPr>
          <w:hyperlink w:anchor="_Toc13640370" w:history="1">
            <w:r w:rsidR="001E6DA8" w:rsidRPr="00284CC3">
              <w:rPr>
                <w:rStyle w:val="Hyperlink"/>
                <w:noProof/>
              </w:rPr>
              <w:t>4.3.</w:t>
            </w:r>
            <w:r w:rsidR="001E6DA8">
              <w:rPr>
                <w:rFonts w:eastAsiaTheme="minorEastAsia"/>
                <w:noProof/>
                <w:lang w:val="en-US"/>
              </w:rPr>
              <w:tab/>
            </w:r>
            <w:r w:rsidR="001E6DA8" w:rsidRPr="00284CC3">
              <w:rPr>
                <w:rStyle w:val="Hyperlink"/>
                <w:noProof/>
              </w:rPr>
              <w:t>Ekološki čimbenici u programu</w:t>
            </w:r>
            <w:r w:rsidR="001E6DA8">
              <w:rPr>
                <w:noProof/>
                <w:webHidden/>
              </w:rPr>
              <w:tab/>
            </w:r>
            <w:r w:rsidR="001E6DA8">
              <w:rPr>
                <w:noProof/>
                <w:webHidden/>
              </w:rPr>
              <w:fldChar w:fldCharType="begin"/>
            </w:r>
            <w:r w:rsidR="001E6DA8">
              <w:rPr>
                <w:noProof/>
                <w:webHidden/>
              </w:rPr>
              <w:instrText xml:space="preserve"> PAGEREF _Toc13640370 \h </w:instrText>
            </w:r>
            <w:r w:rsidR="001E6DA8">
              <w:rPr>
                <w:noProof/>
                <w:webHidden/>
              </w:rPr>
            </w:r>
            <w:r w:rsidR="001E6DA8">
              <w:rPr>
                <w:noProof/>
                <w:webHidden/>
              </w:rPr>
              <w:fldChar w:fldCharType="separate"/>
            </w:r>
            <w:r w:rsidR="001E6DA8">
              <w:rPr>
                <w:noProof/>
                <w:webHidden/>
              </w:rPr>
              <w:t>9</w:t>
            </w:r>
            <w:r w:rsidR="001E6DA8">
              <w:rPr>
                <w:noProof/>
                <w:webHidden/>
              </w:rPr>
              <w:fldChar w:fldCharType="end"/>
            </w:r>
          </w:hyperlink>
        </w:p>
        <w:p w:rsidR="001E6DA8" w:rsidRDefault="00D56235">
          <w:pPr>
            <w:pStyle w:val="TOC1"/>
            <w:tabs>
              <w:tab w:val="left" w:pos="440"/>
              <w:tab w:val="right" w:leader="dot" w:pos="9062"/>
            </w:tabs>
            <w:rPr>
              <w:rFonts w:eastAsiaTheme="minorEastAsia"/>
              <w:noProof/>
              <w:lang w:val="en-US"/>
            </w:rPr>
          </w:pPr>
          <w:hyperlink w:anchor="_Toc13640371" w:history="1">
            <w:r w:rsidR="001E6DA8" w:rsidRPr="00284CC3">
              <w:rPr>
                <w:rStyle w:val="Hyperlink"/>
                <w:noProof/>
              </w:rPr>
              <w:t>5.</w:t>
            </w:r>
            <w:r w:rsidR="001E6DA8">
              <w:rPr>
                <w:rFonts w:eastAsiaTheme="minorEastAsia"/>
                <w:noProof/>
                <w:lang w:val="en-US"/>
              </w:rPr>
              <w:tab/>
            </w:r>
            <w:r w:rsidR="001E6DA8" w:rsidRPr="00284CC3">
              <w:rPr>
                <w:rStyle w:val="Hyperlink"/>
                <w:noProof/>
              </w:rPr>
              <w:t>REALIZACIJA ODGOJNO-OBRAZOVNOG PROGRAMA</w:t>
            </w:r>
            <w:r w:rsidR="001E6DA8">
              <w:rPr>
                <w:noProof/>
                <w:webHidden/>
              </w:rPr>
              <w:tab/>
            </w:r>
            <w:r w:rsidR="001E6DA8">
              <w:rPr>
                <w:noProof/>
                <w:webHidden/>
              </w:rPr>
              <w:fldChar w:fldCharType="begin"/>
            </w:r>
            <w:r w:rsidR="001E6DA8">
              <w:rPr>
                <w:noProof/>
                <w:webHidden/>
              </w:rPr>
              <w:instrText xml:space="preserve"> PAGEREF _Toc13640371 \h </w:instrText>
            </w:r>
            <w:r w:rsidR="001E6DA8">
              <w:rPr>
                <w:noProof/>
                <w:webHidden/>
              </w:rPr>
            </w:r>
            <w:r w:rsidR="001E6DA8">
              <w:rPr>
                <w:noProof/>
                <w:webHidden/>
              </w:rPr>
              <w:fldChar w:fldCharType="separate"/>
            </w:r>
            <w:r w:rsidR="001E6DA8">
              <w:rPr>
                <w:noProof/>
                <w:webHidden/>
              </w:rPr>
              <w:t>9</w:t>
            </w:r>
            <w:r w:rsidR="001E6DA8">
              <w:rPr>
                <w:noProof/>
                <w:webHidden/>
              </w:rPr>
              <w:fldChar w:fldCharType="end"/>
            </w:r>
          </w:hyperlink>
        </w:p>
        <w:p w:rsidR="001E6DA8" w:rsidRDefault="00D56235">
          <w:pPr>
            <w:pStyle w:val="TOC2"/>
            <w:tabs>
              <w:tab w:val="left" w:pos="880"/>
              <w:tab w:val="right" w:leader="dot" w:pos="9062"/>
            </w:tabs>
            <w:rPr>
              <w:rFonts w:eastAsiaTheme="minorEastAsia"/>
              <w:noProof/>
              <w:lang w:val="en-US"/>
            </w:rPr>
          </w:pPr>
          <w:hyperlink w:anchor="_Toc13640372" w:history="1">
            <w:r w:rsidR="001E6DA8" w:rsidRPr="00284CC3">
              <w:rPr>
                <w:rStyle w:val="Hyperlink"/>
                <w:noProof/>
              </w:rPr>
              <w:t>5.1.</w:t>
            </w:r>
            <w:r w:rsidR="001E6DA8">
              <w:rPr>
                <w:rFonts w:eastAsiaTheme="minorEastAsia"/>
                <w:noProof/>
                <w:lang w:val="en-US"/>
              </w:rPr>
              <w:tab/>
            </w:r>
            <w:r w:rsidR="001E6DA8" w:rsidRPr="00284CC3">
              <w:rPr>
                <w:rStyle w:val="Hyperlink"/>
                <w:noProof/>
              </w:rPr>
              <w:t>Programi odgojno-obrazovnog rada</w:t>
            </w:r>
            <w:r w:rsidR="001E6DA8">
              <w:rPr>
                <w:noProof/>
                <w:webHidden/>
              </w:rPr>
              <w:tab/>
            </w:r>
            <w:r w:rsidR="001E6DA8">
              <w:rPr>
                <w:noProof/>
                <w:webHidden/>
              </w:rPr>
              <w:fldChar w:fldCharType="begin"/>
            </w:r>
            <w:r w:rsidR="001E6DA8">
              <w:rPr>
                <w:noProof/>
                <w:webHidden/>
              </w:rPr>
              <w:instrText xml:space="preserve"> PAGEREF _Toc13640372 \h </w:instrText>
            </w:r>
            <w:r w:rsidR="001E6DA8">
              <w:rPr>
                <w:noProof/>
                <w:webHidden/>
              </w:rPr>
            </w:r>
            <w:r w:rsidR="001E6DA8">
              <w:rPr>
                <w:noProof/>
                <w:webHidden/>
              </w:rPr>
              <w:fldChar w:fldCharType="separate"/>
            </w:r>
            <w:r w:rsidR="001E6DA8">
              <w:rPr>
                <w:noProof/>
                <w:webHidden/>
              </w:rPr>
              <w:t>9</w:t>
            </w:r>
            <w:r w:rsidR="001E6DA8">
              <w:rPr>
                <w:noProof/>
                <w:webHidden/>
              </w:rPr>
              <w:fldChar w:fldCharType="end"/>
            </w:r>
          </w:hyperlink>
        </w:p>
        <w:p w:rsidR="001E6DA8" w:rsidRDefault="00D56235">
          <w:pPr>
            <w:pStyle w:val="TOC2"/>
            <w:tabs>
              <w:tab w:val="left" w:pos="880"/>
              <w:tab w:val="right" w:leader="dot" w:pos="9062"/>
            </w:tabs>
            <w:rPr>
              <w:rFonts w:eastAsiaTheme="minorEastAsia"/>
              <w:noProof/>
              <w:lang w:val="en-US"/>
            </w:rPr>
          </w:pPr>
          <w:hyperlink w:anchor="_Toc13640373" w:history="1">
            <w:r w:rsidR="001E6DA8" w:rsidRPr="00284CC3">
              <w:rPr>
                <w:rStyle w:val="Hyperlink"/>
                <w:noProof/>
              </w:rPr>
              <w:t>5.2.</w:t>
            </w:r>
            <w:r w:rsidR="001E6DA8">
              <w:rPr>
                <w:rFonts w:eastAsiaTheme="minorEastAsia"/>
                <w:noProof/>
                <w:lang w:val="en-US"/>
              </w:rPr>
              <w:tab/>
            </w:r>
            <w:r w:rsidR="001E6DA8" w:rsidRPr="00284CC3">
              <w:rPr>
                <w:rStyle w:val="Hyperlink"/>
                <w:noProof/>
              </w:rPr>
              <w:t>Strategija rada</w:t>
            </w:r>
            <w:r w:rsidR="001E6DA8">
              <w:rPr>
                <w:noProof/>
                <w:webHidden/>
              </w:rPr>
              <w:tab/>
            </w:r>
            <w:r w:rsidR="001E6DA8">
              <w:rPr>
                <w:noProof/>
                <w:webHidden/>
              </w:rPr>
              <w:fldChar w:fldCharType="begin"/>
            </w:r>
            <w:r w:rsidR="001E6DA8">
              <w:rPr>
                <w:noProof/>
                <w:webHidden/>
              </w:rPr>
              <w:instrText xml:space="preserve"> PAGEREF _Toc13640373 \h </w:instrText>
            </w:r>
            <w:r w:rsidR="001E6DA8">
              <w:rPr>
                <w:noProof/>
                <w:webHidden/>
              </w:rPr>
            </w:r>
            <w:r w:rsidR="001E6DA8">
              <w:rPr>
                <w:noProof/>
                <w:webHidden/>
              </w:rPr>
              <w:fldChar w:fldCharType="separate"/>
            </w:r>
            <w:r w:rsidR="001E6DA8">
              <w:rPr>
                <w:noProof/>
                <w:webHidden/>
              </w:rPr>
              <w:t>13</w:t>
            </w:r>
            <w:r w:rsidR="001E6DA8">
              <w:rPr>
                <w:noProof/>
                <w:webHidden/>
              </w:rPr>
              <w:fldChar w:fldCharType="end"/>
            </w:r>
          </w:hyperlink>
        </w:p>
        <w:p w:rsidR="001E6DA8" w:rsidRDefault="00D56235">
          <w:pPr>
            <w:pStyle w:val="TOC2"/>
            <w:tabs>
              <w:tab w:val="left" w:pos="880"/>
              <w:tab w:val="right" w:leader="dot" w:pos="9062"/>
            </w:tabs>
            <w:rPr>
              <w:rFonts w:eastAsiaTheme="minorEastAsia"/>
              <w:noProof/>
              <w:lang w:val="en-US"/>
            </w:rPr>
          </w:pPr>
          <w:hyperlink w:anchor="_Toc13640374" w:history="1">
            <w:r w:rsidR="001E6DA8" w:rsidRPr="00284CC3">
              <w:rPr>
                <w:rStyle w:val="Hyperlink"/>
                <w:noProof/>
              </w:rPr>
              <w:t>5.3.</w:t>
            </w:r>
            <w:r w:rsidR="001E6DA8">
              <w:rPr>
                <w:rFonts w:eastAsiaTheme="minorEastAsia"/>
                <w:noProof/>
                <w:lang w:val="en-US"/>
              </w:rPr>
              <w:tab/>
            </w:r>
            <w:r w:rsidR="001E6DA8" w:rsidRPr="00284CC3">
              <w:rPr>
                <w:rStyle w:val="Hyperlink"/>
                <w:noProof/>
              </w:rPr>
              <w:t>Načini unapređenja rada</w:t>
            </w:r>
            <w:r w:rsidR="001E6DA8">
              <w:rPr>
                <w:noProof/>
                <w:webHidden/>
              </w:rPr>
              <w:tab/>
            </w:r>
            <w:r w:rsidR="001E6DA8">
              <w:rPr>
                <w:noProof/>
                <w:webHidden/>
              </w:rPr>
              <w:fldChar w:fldCharType="begin"/>
            </w:r>
            <w:r w:rsidR="001E6DA8">
              <w:rPr>
                <w:noProof/>
                <w:webHidden/>
              </w:rPr>
              <w:instrText xml:space="preserve"> PAGEREF _Toc13640374 \h </w:instrText>
            </w:r>
            <w:r w:rsidR="001E6DA8">
              <w:rPr>
                <w:noProof/>
                <w:webHidden/>
              </w:rPr>
            </w:r>
            <w:r w:rsidR="001E6DA8">
              <w:rPr>
                <w:noProof/>
                <w:webHidden/>
              </w:rPr>
              <w:fldChar w:fldCharType="separate"/>
            </w:r>
            <w:r w:rsidR="001E6DA8">
              <w:rPr>
                <w:noProof/>
                <w:webHidden/>
              </w:rPr>
              <w:t>13</w:t>
            </w:r>
            <w:r w:rsidR="001E6DA8">
              <w:rPr>
                <w:noProof/>
                <w:webHidden/>
              </w:rPr>
              <w:fldChar w:fldCharType="end"/>
            </w:r>
          </w:hyperlink>
        </w:p>
        <w:p w:rsidR="001E6DA8" w:rsidRDefault="00D56235">
          <w:pPr>
            <w:pStyle w:val="TOC2"/>
            <w:tabs>
              <w:tab w:val="left" w:pos="880"/>
              <w:tab w:val="right" w:leader="dot" w:pos="9062"/>
            </w:tabs>
            <w:rPr>
              <w:rFonts w:eastAsiaTheme="minorEastAsia"/>
              <w:noProof/>
              <w:lang w:val="en-US"/>
            </w:rPr>
          </w:pPr>
          <w:hyperlink w:anchor="_Toc13640375" w:history="1">
            <w:r w:rsidR="001E6DA8" w:rsidRPr="00284CC3">
              <w:rPr>
                <w:rStyle w:val="Hyperlink"/>
                <w:noProof/>
              </w:rPr>
              <w:t>5.4.</w:t>
            </w:r>
            <w:r w:rsidR="001E6DA8">
              <w:rPr>
                <w:rFonts w:eastAsiaTheme="minorEastAsia"/>
                <w:noProof/>
                <w:lang w:val="en-US"/>
              </w:rPr>
              <w:tab/>
            </w:r>
            <w:r w:rsidR="001E6DA8" w:rsidRPr="00284CC3">
              <w:rPr>
                <w:rStyle w:val="Hyperlink"/>
                <w:noProof/>
              </w:rPr>
              <w:t>Globalni cilj rada u 2018./19. godini</w:t>
            </w:r>
            <w:r w:rsidR="001E6DA8">
              <w:rPr>
                <w:noProof/>
                <w:webHidden/>
              </w:rPr>
              <w:tab/>
            </w:r>
            <w:r w:rsidR="001E6DA8">
              <w:rPr>
                <w:noProof/>
                <w:webHidden/>
              </w:rPr>
              <w:fldChar w:fldCharType="begin"/>
            </w:r>
            <w:r w:rsidR="001E6DA8">
              <w:rPr>
                <w:noProof/>
                <w:webHidden/>
              </w:rPr>
              <w:instrText xml:space="preserve"> PAGEREF _Toc13640375 \h </w:instrText>
            </w:r>
            <w:r w:rsidR="001E6DA8">
              <w:rPr>
                <w:noProof/>
                <w:webHidden/>
              </w:rPr>
            </w:r>
            <w:r w:rsidR="001E6DA8">
              <w:rPr>
                <w:noProof/>
                <w:webHidden/>
              </w:rPr>
              <w:fldChar w:fldCharType="separate"/>
            </w:r>
            <w:r w:rsidR="001E6DA8">
              <w:rPr>
                <w:noProof/>
                <w:webHidden/>
              </w:rPr>
              <w:t>13</w:t>
            </w:r>
            <w:r w:rsidR="001E6DA8">
              <w:rPr>
                <w:noProof/>
                <w:webHidden/>
              </w:rPr>
              <w:fldChar w:fldCharType="end"/>
            </w:r>
          </w:hyperlink>
        </w:p>
        <w:p w:rsidR="001E6DA8" w:rsidRDefault="00D56235">
          <w:pPr>
            <w:pStyle w:val="TOC2"/>
            <w:tabs>
              <w:tab w:val="left" w:pos="880"/>
              <w:tab w:val="right" w:leader="dot" w:pos="9062"/>
            </w:tabs>
            <w:rPr>
              <w:rFonts w:eastAsiaTheme="minorEastAsia"/>
              <w:noProof/>
              <w:lang w:val="en-US"/>
            </w:rPr>
          </w:pPr>
          <w:hyperlink w:anchor="_Toc13640376" w:history="1">
            <w:r w:rsidR="001E6DA8" w:rsidRPr="00284CC3">
              <w:rPr>
                <w:rStyle w:val="Hyperlink"/>
                <w:noProof/>
              </w:rPr>
              <w:t>5.5.</w:t>
            </w:r>
            <w:r w:rsidR="001E6DA8">
              <w:rPr>
                <w:rFonts w:eastAsiaTheme="minorEastAsia"/>
                <w:noProof/>
                <w:lang w:val="en-US"/>
              </w:rPr>
              <w:tab/>
            </w:r>
            <w:r w:rsidR="001E6DA8" w:rsidRPr="00284CC3">
              <w:rPr>
                <w:rStyle w:val="Hyperlink"/>
                <w:noProof/>
              </w:rPr>
              <w:t>Zadaće - osnovne potrebe djeteta</w:t>
            </w:r>
            <w:r w:rsidR="001E6DA8">
              <w:rPr>
                <w:noProof/>
                <w:webHidden/>
              </w:rPr>
              <w:tab/>
            </w:r>
            <w:r w:rsidR="001E6DA8">
              <w:rPr>
                <w:noProof/>
                <w:webHidden/>
              </w:rPr>
              <w:fldChar w:fldCharType="begin"/>
            </w:r>
            <w:r w:rsidR="001E6DA8">
              <w:rPr>
                <w:noProof/>
                <w:webHidden/>
              </w:rPr>
              <w:instrText xml:space="preserve"> PAGEREF _Toc13640376 \h </w:instrText>
            </w:r>
            <w:r w:rsidR="001E6DA8">
              <w:rPr>
                <w:noProof/>
                <w:webHidden/>
              </w:rPr>
            </w:r>
            <w:r w:rsidR="001E6DA8">
              <w:rPr>
                <w:noProof/>
                <w:webHidden/>
              </w:rPr>
              <w:fldChar w:fldCharType="separate"/>
            </w:r>
            <w:r w:rsidR="001E6DA8">
              <w:rPr>
                <w:noProof/>
                <w:webHidden/>
              </w:rPr>
              <w:t>14</w:t>
            </w:r>
            <w:r w:rsidR="001E6DA8">
              <w:rPr>
                <w:noProof/>
                <w:webHidden/>
              </w:rPr>
              <w:fldChar w:fldCharType="end"/>
            </w:r>
          </w:hyperlink>
        </w:p>
        <w:p w:rsidR="001E6DA8" w:rsidRDefault="00D56235">
          <w:pPr>
            <w:pStyle w:val="TOC2"/>
            <w:tabs>
              <w:tab w:val="left" w:pos="880"/>
              <w:tab w:val="right" w:leader="dot" w:pos="9062"/>
            </w:tabs>
            <w:rPr>
              <w:rFonts w:eastAsiaTheme="minorEastAsia"/>
              <w:noProof/>
              <w:lang w:val="en-US"/>
            </w:rPr>
          </w:pPr>
          <w:hyperlink w:anchor="_Toc13640377" w:history="1">
            <w:r w:rsidR="001E6DA8" w:rsidRPr="00284CC3">
              <w:rPr>
                <w:rStyle w:val="Hyperlink"/>
                <w:noProof/>
              </w:rPr>
              <w:t>5.6.</w:t>
            </w:r>
            <w:r w:rsidR="001E6DA8">
              <w:rPr>
                <w:rFonts w:eastAsiaTheme="minorEastAsia"/>
                <w:noProof/>
                <w:lang w:val="en-US"/>
              </w:rPr>
              <w:tab/>
            </w:r>
            <w:r w:rsidR="001E6DA8" w:rsidRPr="00284CC3">
              <w:rPr>
                <w:rStyle w:val="Hyperlink"/>
                <w:noProof/>
              </w:rPr>
              <w:t>Nositelji odgojno-obrazovnog rada</w:t>
            </w:r>
            <w:r w:rsidR="001E6DA8">
              <w:rPr>
                <w:noProof/>
                <w:webHidden/>
              </w:rPr>
              <w:tab/>
            </w:r>
            <w:r w:rsidR="001E6DA8">
              <w:rPr>
                <w:noProof/>
                <w:webHidden/>
              </w:rPr>
              <w:fldChar w:fldCharType="begin"/>
            </w:r>
            <w:r w:rsidR="001E6DA8">
              <w:rPr>
                <w:noProof/>
                <w:webHidden/>
              </w:rPr>
              <w:instrText xml:space="preserve"> PAGEREF _Toc13640377 \h </w:instrText>
            </w:r>
            <w:r w:rsidR="001E6DA8">
              <w:rPr>
                <w:noProof/>
                <w:webHidden/>
              </w:rPr>
            </w:r>
            <w:r w:rsidR="001E6DA8">
              <w:rPr>
                <w:noProof/>
                <w:webHidden/>
              </w:rPr>
              <w:fldChar w:fldCharType="separate"/>
            </w:r>
            <w:r w:rsidR="001E6DA8">
              <w:rPr>
                <w:noProof/>
                <w:webHidden/>
              </w:rPr>
              <w:t>16</w:t>
            </w:r>
            <w:r w:rsidR="001E6DA8">
              <w:rPr>
                <w:noProof/>
                <w:webHidden/>
              </w:rPr>
              <w:fldChar w:fldCharType="end"/>
            </w:r>
          </w:hyperlink>
        </w:p>
        <w:p w:rsidR="001E6DA8" w:rsidRDefault="00D56235">
          <w:pPr>
            <w:pStyle w:val="TOC2"/>
            <w:tabs>
              <w:tab w:val="left" w:pos="880"/>
              <w:tab w:val="right" w:leader="dot" w:pos="9062"/>
            </w:tabs>
            <w:rPr>
              <w:rFonts w:eastAsiaTheme="minorEastAsia"/>
              <w:noProof/>
              <w:lang w:val="en-US"/>
            </w:rPr>
          </w:pPr>
          <w:hyperlink w:anchor="_Toc13640378" w:history="1">
            <w:r w:rsidR="001E6DA8" w:rsidRPr="00284CC3">
              <w:rPr>
                <w:rStyle w:val="Hyperlink"/>
                <w:noProof/>
              </w:rPr>
              <w:t>5.7.</w:t>
            </w:r>
            <w:r w:rsidR="001E6DA8">
              <w:rPr>
                <w:rFonts w:eastAsiaTheme="minorEastAsia"/>
                <w:noProof/>
                <w:lang w:val="en-US"/>
              </w:rPr>
              <w:tab/>
            </w:r>
            <w:r w:rsidR="001E6DA8" w:rsidRPr="00284CC3">
              <w:rPr>
                <w:rStyle w:val="Hyperlink"/>
                <w:noProof/>
              </w:rPr>
              <w:t>Pedagoška dokumentacija</w:t>
            </w:r>
            <w:r w:rsidR="001E6DA8">
              <w:rPr>
                <w:noProof/>
                <w:webHidden/>
              </w:rPr>
              <w:tab/>
            </w:r>
            <w:r w:rsidR="001E6DA8">
              <w:rPr>
                <w:noProof/>
                <w:webHidden/>
              </w:rPr>
              <w:fldChar w:fldCharType="begin"/>
            </w:r>
            <w:r w:rsidR="001E6DA8">
              <w:rPr>
                <w:noProof/>
                <w:webHidden/>
              </w:rPr>
              <w:instrText xml:space="preserve"> PAGEREF _Toc13640378 \h </w:instrText>
            </w:r>
            <w:r w:rsidR="001E6DA8">
              <w:rPr>
                <w:noProof/>
                <w:webHidden/>
              </w:rPr>
            </w:r>
            <w:r w:rsidR="001E6DA8">
              <w:rPr>
                <w:noProof/>
                <w:webHidden/>
              </w:rPr>
              <w:fldChar w:fldCharType="separate"/>
            </w:r>
            <w:r w:rsidR="001E6DA8">
              <w:rPr>
                <w:noProof/>
                <w:webHidden/>
              </w:rPr>
              <w:t>17</w:t>
            </w:r>
            <w:r w:rsidR="001E6DA8">
              <w:rPr>
                <w:noProof/>
                <w:webHidden/>
              </w:rPr>
              <w:fldChar w:fldCharType="end"/>
            </w:r>
          </w:hyperlink>
        </w:p>
        <w:p w:rsidR="001E6DA8" w:rsidRDefault="00D56235">
          <w:pPr>
            <w:pStyle w:val="TOC1"/>
            <w:tabs>
              <w:tab w:val="left" w:pos="440"/>
              <w:tab w:val="right" w:leader="dot" w:pos="9062"/>
            </w:tabs>
            <w:rPr>
              <w:rFonts w:eastAsiaTheme="minorEastAsia"/>
              <w:noProof/>
              <w:lang w:val="en-US"/>
            </w:rPr>
          </w:pPr>
          <w:hyperlink w:anchor="_Toc13640379" w:history="1">
            <w:r w:rsidR="001E6DA8" w:rsidRPr="00284CC3">
              <w:rPr>
                <w:rStyle w:val="Hyperlink"/>
                <w:noProof/>
              </w:rPr>
              <w:t>6.</w:t>
            </w:r>
            <w:r w:rsidR="001E6DA8">
              <w:rPr>
                <w:rFonts w:eastAsiaTheme="minorEastAsia"/>
                <w:noProof/>
                <w:lang w:val="en-US"/>
              </w:rPr>
              <w:tab/>
            </w:r>
            <w:r w:rsidR="001E6DA8" w:rsidRPr="00284CC3">
              <w:rPr>
                <w:rStyle w:val="Hyperlink"/>
                <w:noProof/>
              </w:rPr>
              <w:t>STRUČNO USAVRŠAVANJE</w:t>
            </w:r>
            <w:r w:rsidR="001E6DA8">
              <w:rPr>
                <w:noProof/>
                <w:webHidden/>
              </w:rPr>
              <w:tab/>
            </w:r>
            <w:r w:rsidR="001E6DA8">
              <w:rPr>
                <w:noProof/>
                <w:webHidden/>
              </w:rPr>
              <w:fldChar w:fldCharType="begin"/>
            </w:r>
            <w:r w:rsidR="001E6DA8">
              <w:rPr>
                <w:noProof/>
                <w:webHidden/>
              </w:rPr>
              <w:instrText xml:space="preserve"> PAGEREF _Toc13640379 \h </w:instrText>
            </w:r>
            <w:r w:rsidR="001E6DA8">
              <w:rPr>
                <w:noProof/>
                <w:webHidden/>
              </w:rPr>
            </w:r>
            <w:r w:rsidR="001E6DA8">
              <w:rPr>
                <w:noProof/>
                <w:webHidden/>
              </w:rPr>
              <w:fldChar w:fldCharType="separate"/>
            </w:r>
            <w:r w:rsidR="001E6DA8">
              <w:rPr>
                <w:noProof/>
                <w:webHidden/>
              </w:rPr>
              <w:t>17</w:t>
            </w:r>
            <w:r w:rsidR="001E6DA8">
              <w:rPr>
                <w:noProof/>
                <w:webHidden/>
              </w:rPr>
              <w:fldChar w:fldCharType="end"/>
            </w:r>
          </w:hyperlink>
        </w:p>
        <w:p w:rsidR="001E6DA8" w:rsidRDefault="00D56235">
          <w:pPr>
            <w:pStyle w:val="TOC1"/>
            <w:tabs>
              <w:tab w:val="left" w:pos="440"/>
              <w:tab w:val="right" w:leader="dot" w:pos="9062"/>
            </w:tabs>
            <w:rPr>
              <w:rFonts w:eastAsiaTheme="minorEastAsia"/>
              <w:noProof/>
              <w:lang w:val="en-US"/>
            </w:rPr>
          </w:pPr>
          <w:hyperlink w:anchor="_Toc13640380" w:history="1">
            <w:r w:rsidR="001E6DA8" w:rsidRPr="00284CC3">
              <w:rPr>
                <w:rStyle w:val="Hyperlink"/>
                <w:noProof/>
              </w:rPr>
              <w:t>7.</w:t>
            </w:r>
            <w:r w:rsidR="001E6DA8">
              <w:rPr>
                <w:rFonts w:eastAsiaTheme="minorEastAsia"/>
                <w:noProof/>
                <w:lang w:val="en-US"/>
              </w:rPr>
              <w:tab/>
            </w:r>
            <w:r w:rsidR="001E6DA8" w:rsidRPr="00284CC3">
              <w:rPr>
                <w:rStyle w:val="Hyperlink"/>
                <w:noProof/>
              </w:rPr>
              <w:t>SURADNJA S RODITELJIMA</w:t>
            </w:r>
            <w:r w:rsidR="001E6DA8">
              <w:rPr>
                <w:noProof/>
                <w:webHidden/>
              </w:rPr>
              <w:tab/>
            </w:r>
            <w:r w:rsidR="001E6DA8">
              <w:rPr>
                <w:noProof/>
                <w:webHidden/>
              </w:rPr>
              <w:fldChar w:fldCharType="begin"/>
            </w:r>
            <w:r w:rsidR="001E6DA8">
              <w:rPr>
                <w:noProof/>
                <w:webHidden/>
              </w:rPr>
              <w:instrText xml:space="preserve"> PAGEREF _Toc13640380 \h </w:instrText>
            </w:r>
            <w:r w:rsidR="001E6DA8">
              <w:rPr>
                <w:noProof/>
                <w:webHidden/>
              </w:rPr>
            </w:r>
            <w:r w:rsidR="001E6DA8">
              <w:rPr>
                <w:noProof/>
                <w:webHidden/>
              </w:rPr>
              <w:fldChar w:fldCharType="separate"/>
            </w:r>
            <w:r w:rsidR="001E6DA8">
              <w:rPr>
                <w:noProof/>
                <w:webHidden/>
              </w:rPr>
              <w:t>17</w:t>
            </w:r>
            <w:r w:rsidR="001E6DA8">
              <w:rPr>
                <w:noProof/>
                <w:webHidden/>
              </w:rPr>
              <w:fldChar w:fldCharType="end"/>
            </w:r>
          </w:hyperlink>
        </w:p>
        <w:p w:rsidR="001E6DA8" w:rsidRDefault="00D56235">
          <w:pPr>
            <w:pStyle w:val="TOC1"/>
            <w:tabs>
              <w:tab w:val="left" w:pos="440"/>
              <w:tab w:val="right" w:leader="dot" w:pos="9062"/>
            </w:tabs>
            <w:rPr>
              <w:rFonts w:eastAsiaTheme="minorEastAsia"/>
              <w:noProof/>
              <w:lang w:val="en-US"/>
            </w:rPr>
          </w:pPr>
          <w:hyperlink w:anchor="_Toc13640381" w:history="1">
            <w:r w:rsidR="001E6DA8" w:rsidRPr="00284CC3">
              <w:rPr>
                <w:rStyle w:val="Hyperlink"/>
                <w:noProof/>
              </w:rPr>
              <w:t>8.</w:t>
            </w:r>
            <w:r w:rsidR="001E6DA8">
              <w:rPr>
                <w:rFonts w:eastAsiaTheme="minorEastAsia"/>
                <w:noProof/>
                <w:lang w:val="en-US"/>
              </w:rPr>
              <w:tab/>
            </w:r>
            <w:r w:rsidR="001E6DA8" w:rsidRPr="00284CC3">
              <w:rPr>
                <w:rStyle w:val="Hyperlink"/>
                <w:noProof/>
              </w:rPr>
              <w:t>SURADNJA S DRUŠTVENIM ČIMBENICIMA</w:t>
            </w:r>
            <w:r w:rsidR="001E6DA8">
              <w:rPr>
                <w:noProof/>
                <w:webHidden/>
              </w:rPr>
              <w:tab/>
            </w:r>
            <w:r w:rsidR="001E6DA8">
              <w:rPr>
                <w:noProof/>
                <w:webHidden/>
              </w:rPr>
              <w:fldChar w:fldCharType="begin"/>
            </w:r>
            <w:r w:rsidR="001E6DA8">
              <w:rPr>
                <w:noProof/>
                <w:webHidden/>
              </w:rPr>
              <w:instrText xml:space="preserve"> PAGEREF _Toc13640381 \h </w:instrText>
            </w:r>
            <w:r w:rsidR="001E6DA8">
              <w:rPr>
                <w:noProof/>
                <w:webHidden/>
              </w:rPr>
            </w:r>
            <w:r w:rsidR="001E6DA8">
              <w:rPr>
                <w:noProof/>
                <w:webHidden/>
              </w:rPr>
              <w:fldChar w:fldCharType="separate"/>
            </w:r>
            <w:r w:rsidR="001E6DA8">
              <w:rPr>
                <w:noProof/>
                <w:webHidden/>
              </w:rPr>
              <w:t>18</w:t>
            </w:r>
            <w:r w:rsidR="001E6DA8">
              <w:rPr>
                <w:noProof/>
                <w:webHidden/>
              </w:rPr>
              <w:fldChar w:fldCharType="end"/>
            </w:r>
          </w:hyperlink>
        </w:p>
        <w:p w:rsidR="001E6DA8" w:rsidRDefault="00D56235">
          <w:pPr>
            <w:pStyle w:val="TOC1"/>
            <w:tabs>
              <w:tab w:val="left" w:pos="440"/>
              <w:tab w:val="right" w:leader="dot" w:pos="9062"/>
            </w:tabs>
            <w:rPr>
              <w:rFonts w:eastAsiaTheme="minorEastAsia"/>
              <w:noProof/>
              <w:lang w:val="en-US"/>
            </w:rPr>
          </w:pPr>
          <w:hyperlink w:anchor="_Toc13640382" w:history="1">
            <w:r w:rsidR="001E6DA8" w:rsidRPr="00284CC3">
              <w:rPr>
                <w:rStyle w:val="Hyperlink"/>
                <w:noProof/>
              </w:rPr>
              <w:t>9.</w:t>
            </w:r>
            <w:r w:rsidR="001E6DA8">
              <w:rPr>
                <w:rFonts w:eastAsiaTheme="minorEastAsia"/>
                <w:noProof/>
                <w:lang w:val="en-US"/>
              </w:rPr>
              <w:tab/>
            </w:r>
            <w:r w:rsidR="001E6DA8" w:rsidRPr="00284CC3">
              <w:rPr>
                <w:rStyle w:val="Hyperlink"/>
                <w:noProof/>
              </w:rPr>
              <w:t>VREDNOVANJE PROGRAMA</w:t>
            </w:r>
            <w:r w:rsidR="001E6DA8">
              <w:rPr>
                <w:noProof/>
                <w:webHidden/>
              </w:rPr>
              <w:tab/>
            </w:r>
            <w:r w:rsidR="001E6DA8">
              <w:rPr>
                <w:noProof/>
                <w:webHidden/>
              </w:rPr>
              <w:fldChar w:fldCharType="begin"/>
            </w:r>
            <w:r w:rsidR="001E6DA8">
              <w:rPr>
                <w:noProof/>
                <w:webHidden/>
              </w:rPr>
              <w:instrText xml:space="preserve"> PAGEREF _Toc13640382 \h </w:instrText>
            </w:r>
            <w:r w:rsidR="001E6DA8">
              <w:rPr>
                <w:noProof/>
                <w:webHidden/>
              </w:rPr>
            </w:r>
            <w:r w:rsidR="001E6DA8">
              <w:rPr>
                <w:noProof/>
                <w:webHidden/>
              </w:rPr>
              <w:fldChar w:fldCharType="separate"/>
            </w:r>
            <w:r w:rsidR="001E6DA8">
              <w:rPr>
                <w:noProof/>
                <w:webHidden/>
              </w:rPr>
              <w:t>19</w:t>
            </w:r>
            <w:r w:rsidR="001E6DA8">
              <w:rPr>
                <w:noProof/>
                <w:webHidden/>
              </w:rPr>
              <w:fldChar w:fldCharType="end"/>
            </w:r>
          </w:hyperlink>
        </w:p>
        <w:p w:rsidR="001E6DA8" w:rsidRDefault="00D56235">
          <w:pPr>
            <w:pStyle w:val="TOC1"/>
            <w:tabs>
              <w:tab w:val="left" w:pos="660"/>
              <w:tab w:val="right" w:leader="dot" w:pos="9062"/>
            </w:tabs>
            <w:rPr>
              <w:rFonts w:eastAsiaTheme="minorEastAsia"/>
              <w:noProof/>
              <w:lang w:val="en-US"/>
            </w:rPr>
          </w:pPr>
          <w:hyperlink w:anchor="_Toc13640383" w:history="1">
            <w:r w:rsidR="001E6DA8" w:rsidRPr="00284CC3">
              <w:rPr>
                <w:rStyle w:val="Hyperlink"/>
                <w:noProof/>
              </w:rPr>
              <w:t>10.</w:t>
            </w:r>
            <w:r w:rsidR="001E6DA8">
              <w:rPr>
                <w:rFonts w:eastAsiaTheme="minorEastAsia"/>
                <w:noProof/>
                <w:lang w:val="en-US"/>
              </w:rPr>
              <w:tab/>
            </w:r>
            <w:r w:rsidR="001E6DA8" w:rsidRPr="00284CC3">
              <w:rPr>
                <w:rStyle w:val="Hyperlink"/>
                <w:noProof/>
              </w:rPr>
              <w:t>REALIZACIJA PLANA I PROGRAMA RADA RAVNATELJICE</w:t>
            </w:r>
            <w:r w:rsidR="001E6DA8">
              <w:rPr>
                <w:noProof/>
                <w:webHidden/>
              </w:rPr>
              <w:tab/>
            </w:r>
            <w:r w:rsidR="001E6DA8">
              <w:rPr>
                <w:noProof/>
                <w:webHidden/>
              </w:rPr>
              <w:fldChar w:fldCharType="begin"/>
            </w:r>
            <w:r w:rsidR="001E6DA8">
              <w:rPr>
                <w:noProof/>
                <w:webHidden/>
              </w:rPr>
              <w:instrText xml:space="preserve"> PAGEREF _Toc13640383 \h </w:instrText>
            </w:r>
            <w:r w:rsidR="001E6DA8">
              <w:rPr>
                <w:noProof/>
                <w:webHidden/>
              </w:rPr>
            </w:r>
            <w:r w:rsidR="001E6DA8">
              <w:rPr>
                <w:noProof/>
                <w:webHidden/>
              </w:rPr>
              <w:fldChar w:fldCharType="separate"/>
            </w:r>
            <w:r w:rsidR="001E6DA8">
              <w:rPr>
                <w:noProof/>
                <w:webHidden/>
              </w:rPr>
              <w:t>19</w:t>
            </w:r>
            <w:r w:rsidR="001E6DA8">
              <w:rPr>
                <w:noProof/>
                <w:webHidden/>
              </w:rPr>
              <w:fldChar w:fldCharType="end"/>
            </w:r>
          </w:hyperlink>
        </w:p>
        <w:p w:rsidR="001E6DA8" w:rsidRDefault="00D56235">
          <w:pPr>
            <w:pStyle w:val="TOC1"/>
            <w:tabs>
              <w:tab w:val="left" w:pos="660"/>
              <w:tab w:val="right" w:leader="dot" w:pos="9062"/>
            </w:tabs>
            <w:rPr>
              <w:rFonts w:eastAsiaTheme="minorEastAsia"/>
              <w:noProof/>
              <w:lang w:val="en-US"/>
            </w:rPr>
          </w:pPr>
          <w:hyperlink w:anchor="_Toc13640384" w:history="1">
            <w:r w:rsidR="001E6DA8" w:rsidRPr="00284CC3">
              <w:rPr>
                <w:rStyle w:val="Hyperlink"/>
                <w:noProof/>
              </w:rPr>
              <w:t>11.</w:t>
            </w:r>
            <w:r w:rsidR="001E6DA8">
              <w:rPr>
                <w:rFonts w:eastAsiaTheme="minorEastAsia"/>
                <w:noProof/>
                <w:lang w:val="en-US"/>
              </w:rPr>
              <w:tab/>
            </w:r>
            <w:r w:rsidR="001E6DA8" w:rsidRPr="00284CC3">
              <w:rPr>
                <w:rStyle w:val="Hyperlink"/>
                <w:noProof/>
              </w:rPr>
              <w:t>REALIZACIJA PLANA I PROGRAMA RADA UPRAVNOG VIJEĆA I OSTALIH STRUČNIH TIJELA</w:t>
            </w:r>
            <w:r w:rsidR="001E6DA8">
              <w:rPr>
                <w:noProof/>
                <w:webHidden/>
              </w:rPr>
              <w:tab/>
            </w:r>
            <w:r w:rsidR="001E6DA8">
              <w:rPr>
                <w:noProof/>
                <w:webHidden/>
              </w:rPr>
              <w:fldChar w:fldCharType="begin"/>
            </w:r>
            <w:r w:rsidR="001E6DA8">
              <w:rPr>
                <w:noProof/>
                <w:webHidden/>
              </w:rPr>
              <w:instrText xml:space="preserve"> PAGEREF _Toc13640384 \h </w:instrText>
            </w:r>
            <w:r w:rsidR="001E6DA8">
              <w:rPr>
                <w:noProof/>
                <w:webHidden/>
              </w:rPr>
            </w:r>
            <w:r w:rsidR="001E6DA8">
              <w:rPr>
                <w:noProof/>
                <w:webHidden/>
              </w:rPr>
              <w:fldChar w:fldCharType="separate"/>
            </w:r>
            <w:r w:rsidR="001E6DA8">
              <w:rPr>
                <w:noProof/>
                <w:webHidden/>
              </w:rPr>
              <w:t>20</w:t>
            </w:r>
            <w:r w:rsidR="001E6DA8">
              <w:rPr>
                <w:noProof/>
                <w:webHidden/>
              </w:rPr>
              <w:fldChar w:fldCharType="end"/>
            </w:r>
          </w:hyperlink>
        </w:p>
        <w:p w:rsidR="001E6DA8" w:rsidRDefault="00D56235">
          <w:pPr>
            <w:pStyle w:val="TOC1"/>
            <w:tabs>
              <w:tab w:val="left" w:pos="660"/>
              <w:tab w:val="right" w:leader="dot" w:pos="9062"/>
            </w:tabs>
            <w:rPr>
              <w:rFonts w:eastAsiaTheme="minorEastAsia"/>
              <w:noProof/>
              <w:lang w:val="en-US"/>
            </w:rPr>
          </w:pPr>
          <w:hyperlink w:anchor="_Toc13640385" w:history="1">
            <w:r w:rsidR="001E6DA8" w:rsidRPr="00284CC3">
              <w:rPr>
                <w:rStyle w:val="Hyperlink"/>
                <w:noProof/>
              </w:rPr>
              <w:t>12.</w:t>
            </w:r>
            <w:r w:rsidR="001E6DA8">
              <w:rPr>
                <w:rFonts w:eastAsiaTheme="minorEastAsia"/>
                <w:noProof/>
                <w:lang w:val="en-US"/>
              </w:rPr>
              <w:tab/>
            </w:r>
            <w:r w:rsidR="001E6DA8" w:rsidRPr="00284CC3">
              <w:rPr>
                <w:rStyle w:val="Hyperlink"/>
                <w:noProof/>
              </w:rPr>
              <w:t>UPISI U NOVU PEDAGOŠKU GODINU</w:t>
            </w:r>
            <w:r w:rsidR="001E6DA8">
              <w:rPr>
                <w:noProof/>
                <w:webHidden/>
              </w:rPr>
              <w:tab/>
            </w:r>
            <w:r w:rsidR="001E6DA8">
              <w:rPr>
                <w:noProof/>
                <w:webHidden/>
              </w:rPr>
              <w:fldChar w:fldCharType="begin"/>
            </w:r>
            <w:r w:rsidR="001E6DA8">
              <w:rPr>
                <w:noProof/>
                <w:webHidden/>
              </w:rPr>
              <w:instrText xml:space="preserve"> PAGEREF _Toc13640385 \h </w:instrText>
            </w:r>
            <w:r w:rsidR="001E6DA8">
              <w:rPr>
                <w:noProof/>
                <w:webHidden/>
              </w:rPr>
            </w:r>
            <w:r w:rsidR="001E6DA8">
              <w:rPr>
                <w:noProof/>
                <w:webHidden/>
              </w:rPr>
              <w:fldChar w:fldCharType="separate"/>
            </w:r>
            <w:r w:rsidR="001E6DA8">
              <w:rPr>
                <w:noProof/>
                <w:webHidden/>
              </w:rPr>
              <w:t>20</w:t>
            </w:r>
            <w:r w:rsidR="001E6DA8">
              <w:rPr>
                <w:noProof/>
                <w:webHidden/>
              </w:rPr>
              <w:fldChar w:fldCharType="end"/>
            </w:r>
          </w:hyperlink>
        </w:p>
        <w:p w:rsidR="001E6DA8" w:rsidRDefault="00D56235">
          <w:pPr>
            <w:pStyle w:val="TOC1"/>
            <w:tabs>
              <w:tab w:val="left" w:pos="660"/>
              <w:tab w:val="right" w:leader="dot" w:pos="9062"/>
            </w:tabs>
            <w:rPr>
              <w:rFonts w:eastAsiaTheme="minorEastAsia"/>
              <w:noProof/>
              <w:lang w:val="en-US"/>
            </w:rPr>
          </w:pPr>
          <w:hyperlink w:anchor="_Toc13640386" w:history="1">
            <w:r w:rsidR="001E6DA8" w:rsidRPr="00284CC3">
              <w:rPr>
                <w:rStyle w:val="Hyperlink"/>
                <w:noProof/>
              </w:rPr>
              <w:t>13.</w:t>
            </w:r>
            <w:r w:rsidR="001E6DA8">
              <w:rPr>
                <w:rFonts w:eastAsiaTheme="minorEastAsia"/>
                <w:noProof/>
                <w:lang w:val="en-US"/>
              </w:rPr>
              <w:tab/>
            </w:r>
            <w:r w:rsidR="001E6DA8" w:rsidRPr="00284CC3">
              <w:rPr>
                <w:rStyle w:val="Hyperlink"/>
                <w:noProof/>
              </w:rPr>
              <w:t>ZAKLJUČAK</w:t>
            </w:r>
            <w:r w:rsidR="001E6DA8">
              <w:rPr>
                <w:noProof/>
                <w:webHidden/>
              </w:rPr>
              <w:tab/>
            </w:r>
            <w:r w:rsidR="001E6DA8">
              <w:rPr>
                <w:noProof/>
                <w:webHidden/>
              </w:rPr>
              <w:fldChar w:fldCharType="begin"/>
            </w:r>
            <w:r w:rsidR="001E6DA8">
              <w:rPr>
                <w:noProof/>
                <w:webHidden/>
              </w:rPr>
              <w:instrText xml:space="preserve"> PAGEREF _Toc13640386 \h </w:instrText>
            </w:r>
            <w:r w:rsidR="001E6DA8">
              <w:rPr>
                <w:noProof/>
                <w:webHidden/>
              </w:rPr>
            </w:r>
            <w:r w:rsidR="001E6DA8">
              <w:rPr>
                <w:noProof/>
                <w:webHidden/>
              </w:rPr>
              <w:fldChar w:fldCharType="separate"/>
            </w:r>
            <w:r w:rsidR="001E6DA8">
              <w:rPr>
                <w:noProof/>
                <w:webHidden/>
              </w:rPr>
              <w:t>21</w:t>
            </w:r>
            <w:r w:rsidR="001E6DA8">
              <w:rPr>
                <w:noProof/>
                <w:webHidden/>
              </w:rPr>
              <w:fldChar w:fldCharType="end"/>
            </w:r>
          </w:hyperlink>
        </w:p>
        <w:p w:rsidR="00D172AE" w:rsidRDefault="00D172AE">
          <w:r>
            <w:rPr>
              <w:b/>
              <w:bCs/>
              <w:noProof/>
            </w:rPr>
            <w:fldChar w:fldCharType="end"/>
          </w:r>
        </w:p>
      </w:sdtContent>
    </w:sdt>
    <w:p w:rsidR="00986F3D" w:rsidRDefault="00986F3D" w:rsidP="00986F3D">
      <w:pPr>
        <w:rPr>
          <w:rFonts w:ascii="Arial" w:hAnsi="Arial" w:cs="Arial"/>
          <w:b/>
          <w:sz w:val="24"/>
          <w:szCs w:val="24"/>
        </w:rPr>
      </w:pPr>
    </w:p>
    <w:p w:rsidR="00FB5F83" w:rsidRPr="00986F3D" w:rsidRDefault="00FB5F83" w:rsidP="00986F3D">
      <w:pPr>
        <w:rPr>
          <w:rFonts w:ascii="Arial" w:hAnsi="Arial" w:cs="Arial"/>
          <w:b/>
          <w:sz w:val="24"/>
          <w:szCs w:val="24"/>
        </w:rPr>
      </w:pPr>
    </w:p>
    <w:p w:rsidR="00D172AE" w:rsidRDefault="00D172AE">
      <w:pPr>
        <w:rPr>
          <w:rFonts w:ascii="Arial" w:hAnsi="Arial" w:cs="Arial"/>
          <w:b/>
          <w:sz w:val="24"/>
          <w:szCs w:val="24"/>
        </w:rPr>
      </w:pPr>
      <w:r>
        <w:br w:type="page"/>
      </w:r>
    </w:p>
    <w:p w:rsidR="008F70DF" w:rsidRPr="00D172AE" w:rsidRDefault="008F70DF" w:rsidP="00D172AE">
      <w:pPr>
        <w:pStyle w:val="Heading1"/>
      </w:pPr>
      <w:bookmarkStart w:id="0" w:name="_Toc13640362"/>
      <w:r w:rsidRPr="00D172AE">
        <w:lastRenderedPageBreak/>
        <w:t>UVOD</w:t>
      </w:r>
      <w:bookmarkEnd w:id="0"/>
    </w:p>
    <w:p w:rsidR="008F70DF" w:rsidRDefault="008F70DF" w:rsidP="008F70DF">
      <w:pPr>
        <w:jc w:val="both"/>
        <w:rPr>
          <w:rFonts w:ascii="Arial" w:hAnsi="Arial" w:cs="Arial"/>
          <w:sz w:val="24"/>
          <w:szCs w:val="24"/>
        </w:rPr>
      </w:pPr>
      <w:r>
        <w:rPr>
          <w:rFonts w:ascii="Arial" w:hAnsi="Arial" w:cs="Arial"/>
          <w:sz w:val="24"/>
          <w:szCs w:val="24"/>
        </w:rPr>
        <w:t xml:space="preserve">Dječji vrtić Suncokret osnovan je </w:t>
      </w:r>
      <w:r w:rsidR="008E2449">
        <w:rPr>
          <w:rFonts w:ascii="Arial" w:hAnsi="Arial" w:cs="Arial"/>
          <w:sz w:val="24"/>
          <w:szCs w:val="24"/>
        </w:rPr>
        <w:t>2007.</w:t>
      </w:r>
      <w:r>
        <w:rPr>
          <w:rFonts w:ascii="Arial" w:hAnsi="Arial" w:cs="Arial"/>
          <w:sz w:val="24"/>
          <w:szCs w:val="24"/>
        </w:rPr>
        <w:t xml:space="preserve"> godine</w:t>
      </w:r>
      <w:r w:rsidR="00C741E4">
        <w:rPr>
          <w:rFonts w:ascii="Arial" w:hAnsi="Arial" w:cs="Arial"/>
          <w:sz w:val="24"/>
          <w:szCs w:val="24"/>
        </w:rPr>
        <w:t xml:space="preserve"> kao prvi</w:t>
      </w:r>
      <w:r>
        <w:rPr>
          <w:rFonts w:ascii="Arial" w:hAnsi="Arial" w:cs="Arial"/>
          <w:sz w:val="24"/>
          <w:szCs w:val="24"/>
        </w:rPr>
        <w:t xml:space="preserve"> i još uvijek jedini privatni vrtić u Virovitičko-podravskoj županiji. Osnovali su ga Snježana Dupan-Lovrić i Ivica Lovrić u namjenski izgrađenom i opremljenom objektu veličine 400 metara kvadratnih</w:t>
      </w:r>
      <w:r w:rsidR="003F7F39">
        <w:rPr>
          <w:rFonts w:ascii="Arial" w:hAnsi="Arial" w:cs="Arial"/>
          <w:sz w:val="24"/>
          <w:szCs w:val="24"/>
        </w:rPr>
        <w:t xml:space="preserve"> kapaciteta 2 odgojne skupine.</w:t>
      </w:r>
    </w:p>
    <w:p w:rsidR="00C741E4" w:rsidRDefault="008F70DF" w:rsidP="008F70DF">
      <w:pPr>
        <w:jc w:val="both"/>
        <w:rPr>
          <w:rFonts w:ascii="Arial" w:hAnsi="Arial" w:cs="Arial"/>
          <w:sz w:val="24"/>
          <w:szCs w:val="24"/>
        </w:rPr>
      </w:pPr>
      <w:r>
        <w:rPr>
          <w:rFonts w:ascii="Arial" w:hAnsi="Arial" w:cs="Arial"/>
          <w:sz w:val="24"/>
          <w:szCs w:val="24"/>
        </w:rPr>
        <w:t xml:space="preserve">Suvremene metode odgoja i naobrazbe u Dječjem vrtiću Suncokret koje podrazumijevaju prirodni način učenja kao osnovni način rada usmjerene su na dijete i pomoću njih prepoznaju se individualne potrebe svakog djeteta ponaosob u kontekstu njegova cjelovitog razvoja. Naglasak na demokratskim načelima odgoja, odgoj i obrazovanje temeljeno na ljudskim pravima - osobito pravima djece, i partnerski odnos između odraslih i djece također su jedne od temeljnih odrednica Programa rada u </w:t>
      </w:r>
      <w:r w:rsidR="003F7F39">
        <w:rPr>
          <w:rFonts w:ascii="Arial" w:hAnsi="Arial" w:cs="Arial"/>
          <w:sz w:val="24"/>
          <w:szCs w:val="24"/>
        </w:rPr>
        <w:t>naše</w:t>
      </w:r>
      <w:r>
        <w:rPr>
          <w:rFonts w:ascii="Arial" w:hAnsi="Arial" w:cs="Arial"/>
          <w:sz w:val="24"/>
          <w:szCs w:val="24"/>
        </w:rPr>
        <w:t>m vrtiću.</w:t>
      </w:r>
    </w:p>
    <w:p w:rsidR="008F70DF" w:rsidRDefault="00C741E4" w:rsidP="008F70DF">
      <w:pPr>
        <w:jc w:val="both"/>
        <w:rPr>
          <w:rFonts w:ascii="Arial" w:hAnsi="Arial" w:cs="Arial"/>
          <w:sz w:val="24"/>
          <w:szCs w:val="24"/>
        </w:rPr>
      </w:pPr>
      <w:r>
        <w:rPr>
          <w:rFonts w:ascii="Arial" w:hAnsi="Arial" w:cs="Arial"/>
          <w:sz w:val="24"/>
          <w:szCs w:val="24"/>
        </w:rPr>
        <w:t xml:space="preserve">Na početku pedagoške 2018./19. godine u Dječji vrtić Suncokret u Slatini uveli smo cjelodnevni Program ranog učenja engleskog jezika. </w:t>
      </w:r>
      <w:r w:rsidR="008F70DF">
        <w:rPr>
          <w:rFonts w:ascii="Arial" w:hAnsi="Arial" w:cs="Arial"/>
          <w:sz w:val="24"/>
          <w:szCs w:val="24"/>
        </w:rPr>
        <w:t xml:space="preserve">Osim </w:t>
      </w:r>
      <w:r>
        <w:rPr>
          <w:rFonts w:ascii="Arial" w:hAnsi="Arial" w:cs="Arial"/>
          <w:sz w:val="24"/>
          <w:szCs w:val="24"/>
        </w:rPr>
        <w:t>toga P</w:t>
      </w:r>
      <w:r w:rsidR="008F70DF">
        <w:rPr>
          <w:rFonts w:ascii="Arial" w:hAnsi="Arial" w:cs="Arial"/>
          <w:sz w:val="24"/>
          <w:szCs w:val="24"/>
        </w:rPr>
        <w:t>rograma</w:t>
      </w:r>
      <w:r>
        <w:rPr>
          <w:rFonts w:ascii="Arial" w:hAnsi="Arial" w:cs="Arial"/>
          <w:sz w:val="24"/>
          <w:szCs w:val="24"/>
        </w:rPr>
        <w:t xml:space="preserve"> </w:t>
      </w:r>
      <w:r w:rsidR="0031268D">
        <w:rPr>
          <w:rFonts w:ascii="Arial" w:hAnsi="Arial" w:cs="Arial"/>
          <w:sz w:val="24"/>
          <w:szCs w:val="24"/>
        </w:rPr>
        <w:t>korisnicima</w:t>
      </w:r>
      <w:r>
        <w:rPr>
          <w:rFonts w:ascii="Arial" w:hAnsi="Arial" w:cs="Arial"/>
          <w:sz w:val="24"/>
          <w:szCs w:val="24"/>
        </w:rPr>
        <w:t xml:space="preserve"> smo</w:t>
      </w:r>
      <w:r w:rsidR="0031268D">
        <w:rPr>
          <w:rFonts w:ascii="Arial" w:hAnsi="Arial" w:cs="Arial"/>
          <w:sz w:val="24"/>
          <w:szCs w:val="24"/>
        </w:rPr>
        <w:t xml:space="preserve"> u pedagoškoj 201</w:t>
      </w:r>
      <w:r w:rsidR="00716241">
        <w:rPr>
          <w:rFonts w:ascii="Arial" w:hAnsi="Arial" w:cs="Arial"/>
          <w:sz w:val="24"/>
          <w:szCs w:val="24"/>
        </w:rPr>
        <w:t>8</w:t>
      </w:r>
      <w:r w:rsidR="008F70DF">
        <w:rPr>
          <w:rFonts w:ascii="Arial" w:hAnsi="Arial" w:cs="Arial"/>
          <w:sz w:val="24"/>
          <w:szCs w:val="24"/>
        </w:rPr>
        <w:t>./20</w:t>
      </w:r>
      <w:r w:rsidR="008E2449">
        <w:rPr>
          <w:rFonts w:ascii="Arial" w:hAnsi="Arial" w:cs="Arial"/>
          <w:sz w:val="24"/>
          <w:szCs w:val="24"/>
        </w:rPr>
        <w:t>1</w:t>
      </w:r>
      <w:r w:rsidR="00716241">
        <w:rPr>
          <w:rFonts w:ascii="Arial" w:hAnsi="Arial" w:cs="Arial"/>
          <w:sz w:val="24"/>
          <w:szCs w:val="24"/>
        </w:rPr>
        <w:t>9</w:t>
      </w:r>
      <w:r w:rsidR="008F70DF">
        <w:rPr>
          <w:rFonts w:ascii="Arial" w:hAnsi="Arial" w:cs="Arial"/>
          <w:sz w:val="24"/>
          <w:szCs w:val="24"/>
        </w:rPr>
        <w:t>.</w:t>
      </w:r>
      <w:r w:rsidR="00E147AC">
        <w:rPr>
          <w:rFonts w:ascii="Arial" w:hAnsi="Arial" w:cs="Arial"/>
          <w:sz w:val="24"/>
          <w:szCs w:val="24"/>
        </w:rPr>
        <w:t xml:space="preserve"> godini nud</w:t>
      </w:r>
      <w:r>
        <w:rPr>
          <w:rFonts w:ascii="Arial" w:hAnsi="Arial" w:cs="Arial"/>
          <w:sz w:val="24"/>
          <w:szCs w:val="24"/>
        </w:rPr>
        <w:t>ili</w:t>
      </w:r>
      <w:r w:rsidR="00E147AC">
        <w:rPr>
          <w:rFonts w:ascii="Arial" w:hAnsi="Arial" w:cs="Arial"/>
          <w:sz w:val="24"/>
          <w:szCs w:val="24"/>
        </w:rPr>
        <w:t xml:space="preserve"> i  poslijepodnevnu opću</w:t>
      </w:r>
      <w:r w:rsidR="008F70DF">
        <w:rPr>
          <w:rFonts w:ascii="Arial" w:hAnsi="Arial" w:cs="Arial"/>
          <w:sz w:val="24"/>
          <w:szCs w:val="24"/>
        </w:rPr>
        <w:t xml:space="preserve"> igraonic</w:t>
      </w:r>
      <w:r w:rsidR="00E147AC">
        <w:rPr>
          <w:rFonts w:ascii="Arial" w:hAnsi="Arial" w:cs="Arial"/>
          <w:sz w:val="24"/>
          <w:szCs w:val="24"/>
        </w:rPr>
        <w:t>u u trajanju dva sata dnevno</w:t>
      </w:r>
      <w:r w:rsidR="008F70DF">
        <w:rPr>
          <w:rFonts w:ascii="Arial" w:hAnsi="Arial" w:cs="Arial"/>
          <w:sz w:val="24"/>
          <w:szCs w:val="24"/>
        </w:rPr>
        <w:t xml:space="preserve">. </w:t>
      </w:r>
    </w:p>
    <w:p w:rsidR="00C741E4" w:rsidRDefault="00C741E4" w:rsidP="008F70DF">
      <w:pPr>
        <w:jc w:val="both"/>
        <w:rPr>
          <w:rFonts w:ascii="Arial" w:hAnsi="Arial" w:cs="Arial"/>
          <w:sz w:val="24"/>
          <w:szCs w:val="24"/>
        </w:rPr>
      </w:pPr>
      <w:r>
        <w:rPr>
          <w:rFonts w:ascii="Arial" w:hAnsi="Arial" w:cs="Arial"/>
          <w:sz w:val="24"/>
          <w:szCs w:val="24"/>
        </w:rPr>
        <w:t>Područni odjel u Mikleušu osim redovitog programa odgojno-obrazovnog rada nudio je svojim korisnicima i Program pripreme za školu te Englesku igraonicu.</w:t>
      </w:r>
    </w:p>
    <w:p w:rsidR="008F70DF" w:rsidRDefault="008F70DF" w:rsidP="008F70DF">
      <w:pPr>
        <w:jc w:val="both"/>
        <w:rPr>
          <w:rFonts w:ascii="Arial" w:hAnsi="Arial" w:cs="Arial"/>
          <w:sz w:val="24"/>
          <w:szCs w:val="24"/>
        </w:rPr>
      </w:pPr>
      <w:r>
        <w:rPr>
          <w:rFonts w:ascii="Arial" w:hAnsi="Arial" w:cs="Arial"/>
          <w:sz w:val="24"/>
          <w:szCs w:val="24"/>
        </w:rPr>
        <w:t xml:space="preserve">Ideju vodilju i geslo Dječjeg vrtića „Suncokret“ koje glasi: </w:t>
      </w:r>
      <w:r>
        <w:rPr>
          <w:rFonts w:ascii="Arial" w:hAnsi="Arial" w:cs="Arial"/>
          <w:i/>
          <w:sz w:val="24"/>
          <w:szCs w:val="24"/>
        </w:rPr>
        <w:t>„Kao suncokret Suncu mi se</w:t>
      </w:r>
      <w:r>
        <w:rPr>
          <w:rFonts w:ascii="Arial" w:hAnsi="Arial" w:cs="Arial"/>
          <w:sz w:val="24"/>
          <w:szCs w:val="24"/>
        </w:rPr>
        <w:t xml:space="preserve"> </w:t>
      </w:r>
      <w:r>
        <w:rPr>
          <w:rFonts w:ascii="Arial" w:hAnsi="Arial" w:cs="Arial"/>
          <w:i/>
          <w:sz w:val="24"/>
          <w:szCs w:val="24"/>
        </w:rPr>
        <w:t>okrećemo Djetetu“</w:t>
      </w:r>
      <w:r>
        <w:rPr>
          <w:rFonts w:ascii="Arial" w:hAnsi="Arial" w:cs="Arial"/>
          <w:sz w:val="24"/>
          <w:szCs w:val="24"/>
        </w:rPr>
        <w:t xml:space="preserve"> trudili smo se provoditi u svim oblicima rada s djecom, ali i s roditeljima te širom društvenom zajednicom. </w:t>
      </w:r>
    </w:p>
    <w:p w:rsidR="008F70DF" w:rsidRDefault="008F70DF" w:rsidP="008F70DF">
      <w:pPr>
        <w:jc w:val="both"/>
        <w:rPr>
          <w:rFonts w:ascii="Arial" w:hAnsi="Arial" w:cs="Arial"/>
          <w:sz w:val="24"/>
          <w:szCs w:val="24"/>
        </w:rPr>
      </w:pPr>
    </w:p>
    <w:p w:rsidR="008F70DF" w:rsidRPr="002B49DC" w:rsidRDefault="008F70DF" w:rsidP="00D172AE">
      <w:pPr>
        <w:pStyle w:val="Heading1"/>
      </w:pPr>
      <w:bookmarkStart w:id="1" w:name="_Toc13640363"/>
      <w:r w:rsidRPr="002B49DC">
        <w:t>USTROJ</w:t>
      </w:r>
      <w:r w:rsidR="00316AAA" w:rsidRPr="002B49DC">
        <w:t>STVO</w:t>
      </w:r>
      <w:r w:rsidRPr="002B49DC">
        <w:t xml:space="preserve"> RADA</w:t>
      </w:r>
      <w:bookmarkEnd w:id="1"/>
    </w:p>
    <w:p w:rsidR="008F70DF" w:rsidRDefault="008E2449" w:rsidP="006508CF">
      <w:pPr>
        <w:jc w:val="both"/>
        <w:rPr>
          <w:rFonts w:ascii="Arial" w:hAnsi="Arial" w:cs="Arial"/>
          <w:sz w:val="24"/>
          <w:szCs w:val="24"/>
        </w:rPr>
      </w:pPr>
      <w:bookmarkStart w:id="2" w:name="_Hlk13569807"/>
      <w:bookmarkStart w:id="3" w:name="_Hlk522439077"/>
      <w:r>
        <w:rPr>
          <w:rFonts w:ascii="Arial" w:hAnsi="Arial" w:cs="Arial"/>
          <w:sz w:val="24"/>
          <w:szCs w:val="24"/>
        </w:rPr>
        <w:t>Redov</w:t>
      </w:r>
      <w:r w:rsidR="00372469">
        <w:rPr>
          <w:rFonts w:ascii="Arial" w:hAnsi="Arial" w:cs="Arial"/>
          <w:sz w:val="24"/>
          <w:szCs w:val="24"/>
        </w:rPr>
        <w:t>it</w:t>
      </w:r>
      <w:r w:rsidR="007A2276">
        <w:rPr>
          <w:rFonts w:ascii="Arial" w:hAnsi="Arial" w:cs="Arial"/>
          <w:sz w:val="24"/>
          <w:szCs w:val="24"/>
        </w:rPr>
        <w:t xml:space="preserve">i program </w:t>
      </w:r>
      <w:r w:rsidR="00372469">
        <w:rPr>
          <w:rFonts w:ascii="Arial" w:hAnsi="Arial" w:cs="Arial"/>
          <w:sz w:val="24"/>
          <w:szCs w:val="24"/>
        </w:rPr>
        <w:t xml:space="preserve">u </w:t>
      </w:r>
      <w:r w:rsidR="00C741E4">
        <w:rPr>
          <w:rFonts w:ascii="Arial" w:hAnsi="Arial" w:cs="Arial"/>
          <w:sz w:val="24"/>
          <w:szCs w:val="24"/>
        </w:rPr>
        <w:t>Dječjem vrtiću Suncokret</w:t>
      </w:r>
      <w:r w:rsidR="00372469">
        <w:rPr>
          <w:rFonts w:ascii="Arial" w:hAnsi="Arial" w:cs="Arial"/>
          <w:sz w:val="24"/>
          <w:szCs w:val="24"/>
        </w:rPr>
        <w:t xml:space="preserve"> u Slatini </w:t>
      </w:r>
      <w:r w:rsidR="007A2276">
        <w:rPr>
          <w:rFonts w:ascii="Arial" w:hAnsi="Arial" w:cs="Arial"/>
          <w:sz w:val="24"/>
          <w:szCs w:val="24"/>
        </w:rPr>
        <w:t>odvijao se</w:t>
      </w:r>
      <w:r w:rsidR="00E147AC">
        <w:rPr>
          <w:rFonts w:ascii="Arial" w:hAnsi="Arial" w:cs="Arial"/>
          <w:sz w:val="24"/>
          <w:szCs w:val="24"/>
        </w:rPr>
        <w:t xml:space="preserve"> </w:t>
      </w:r>
      <w:r w:rsidR="00716241">
        <w:rPr>
          <w:rFonts w:ascii="Arial" w:hAnsi="Arial" w:cs="Arial"/>
          <w:sz w:val="24"/>
          <w:szCs w:val="24"/>
        </w:rPr>
        <w:t>je u dvije</w:t>
      </w:r>
      <w:r w:rsidR="00414694">
        <w:rPr>
          <w:rFonts w:ascii="Arial" w:hAnsi="Arial" w:cs="Arial"/>
          <w:sz w:val="24"/>
          <w:szCs w:val="24"/>
        </w:rPr>
        <w:t xml:space="preserve"> </w:t>
      </w:r>
      <w:r w:rsidR="008F70DF">
        <w:rPr>
          <w:rFonts w:ascii="Arial" w:hAnsi="Arial" w:cs="Arial"/>
          <w:sz w:val="24"/>
          <w:szCs w:val="24"/>
        </w:rPr>
        <w:t>odgojn</w:t>
      </w:r>
      <w:r w:rsidR="00716241">
        <w:rPr>
          <w:rFonts w:ascii="Arial" w:hAnsi="Arial" w:cs="Arial"/>
          <w:sz w:val="24"/>
          <w:szCs w:val="24"/>
        </w:rPr>
        <w:t>e</w:t>
      </w:r>
      <w:r w:rsidR="00E147AC">
        <w:rPr>
          <w:rFonts w:ascii="Arial" w:hAnsi="Arial" w:cs="Arial"/>
          <w:sz w:val="24"/>
          <w:szCs w:val="24"/>
        </w:rPr>
        <w:t xml:space="preserve"> skupin</w:t>
      </w:r>
      <w:r w:rsidR="00716241">
        <w:rPr>
          <w:rFonts w:ascii="Arial" w:hAnsi="Arial" w:cs="Arial"/>
          <w:sz w:val="24"/>
          <w:szCs w:val="24"/>
        </w:rPr>
        <w:t>e</w:t>
      </w:r>
      <w:r w:rsidR="008F70DF">
        <w:rPr>
          <w:rFonts w:ascii="Arial" w:hAnsi="Arial" w:cs="Arial"/>
          <w:sz w:val="24"/>
          <w:szCs w:val="24"/>
        </w:rPr>
        <w:t xml:space="preserve"> djece mješovitog uzrasta 3 do 7 godina. </w:t>
      </w:r>
      <w:r w:rsidR="00414694">
        <w:rPr>
          <w:rFonts w:ascii="Arial" w:hAnsi="Arial" w:cs="Arial"/>
          <w:sz w:val="24"/>
          <w:szCs w:val="24"/>
        </w:rPr>
        <w:t>U</w:t>
      </w:r>
      <w:r w:rsidR="0031268D">
        <w:rPr>
          <w:rFonts w:ascii="Arial" w:hAnsi="Arial" w:cs="Arial"/>
          <w:sz w:val="24"/>
          <w:szCs w:val="24"/>
        </w:rPr>
        <w:t xml:space="preserve"> </w:t>
      </w:r>
      <w:r w:rsidR="00716241">
        <w:rPr>
          <w:rFonts w:ascii="Arial" w:hAnsi="Arial" w:cs="Arial"/>
          <w:sz w:val="24"/>
          <w:szCs w:val="24"/>
        </w:rPr>
        <w:t xml:space="preserve">prvu </w:t>
      </w:r>
      <w:r w:rsidR="0031268D">
        <w:rPr>
          <w:rFonts w:ascii="Arial" w:hAnsi="Arial" w:cs="Arial"/>
          <w:sz w:val="24"/>
          <w:szCs w:val="24"/>
        </w:rPr>
        <w:t>skupin</w:t>
      </w:r>
      <w:r w:rsidR="00414694">
        <w:rPr>
          <w:rFonts w:ascii="Arial" w:hAnsi="Arial" w:cs="Arial"/>
          <w:sz w:val="24"/>
          <w:szCs w:val="24"/>
        </w:rPr>
        <w:t>u</w:t>
      </w:r>
      <w:r w:rsidR="00716241">
        <w:rPr>
          <w:rFonts w:ascii="Arial" w:hAnsi="Arial" w:cs="Arial"/>
          <w:sz w:val="24"/>
          <w:szCs w:val="24"/>
        </w:rPr>
        <w:t xml:space="preserve"> bilo</w:t>
      </w:r>
      <w:r w:rsidR="00414694">
        <w:rPr>
          <w:rFonts w:ascii="Arial" w:hAnsi="Arial" w:cs="Arial"/>
          <w:sz w:val="24"/>
          <w:szCs w:val="24"/>
        </w:rPr>
        <w:t xml:space="preserve"> je upisano</w:t>
      </w:r>
      <w:r w:rsidR="00146C5C">
        <w:rPr>
          <w:rFonts w:ascii="Arial" w:hAnsi="Arial" w:cs="Arial"/>
          <w:sz w:val="24"/>
          <w:szCs w:val="24"/>
        </w:rPr>
        <w:t xml:space="preserve"> 2</w:t>
      </w:r>
      <w:r w:rsidR="00716241">
        <w:rPr>
          <w:rFonts w:ascii="Arial" w:hAnsi="Arial" w:cs="Arial"/>
          <w:sz w:val="24"/>
          <w:szCs w:val="24"/>
        </w:rPr>
        <w:t>3</w:t>
      </w:r>
      <w:r w:rsidR="0031268D">
        <w:rPr>
          <w:rFonts w:ascii="Arial" w:hAnsi="Arial" w:cs="Arial"/>
          <w:sz w:val="24"/>
          <w:szCs w:val="24"/>
        </w:rPr>
        <w:t xml:space="preserve"> djece</w:t>
      </w:r>
      <w:r w:rsidR="00716241">
        <w:rPr>
          <w:rFonts w:ascii="Arial" w:hAnsi="Arial" w:cs="Arial"/>
          <w:sz w:val="24"/>
          <w:szCs w:val="24"/>
        </w:rPr>
        <w:t xml:space="preserve"> a u drugu 20 djece</w:t>
      </w:r>
      <w:r w:rsidR="0031268D">
        <w:rPr>
          <w:rFonts w:ascii="Arial" w:hAnsi="Arial" w:cs="Arial"/>
          <w:sz w:val="24"/>
          <w:szCs w:val="24"/>
        </w:rPr>
        <w:t>.</w:t>
      </w:r>
    </w:p>
    <w:bookmarkEnd w:id="2"/>
    <w:p w:rsidR="00716241" w:rsidRDefault="00716241" w:rsidP="006508CF">
      <w:pPr>
        <w:jc w:val="both"/>
        <w:rPr>
          <w:rFonts w:ascii="Arial" w:hAnsi="Arial" w:cs="Arial"/>
          <w:sz w:val="24"/>
          <w:szCs w:val="24"/>
        </w:rPr>
      </w:pPr>
      <w:r w:rsidRPr="00716241">
        <w:rPr>
          <w:rFonts w:ascii="Arial" w:hAnsi="Arial" w:cs="Arial"/>
          <w:sz w:val="24"/>
          <w:szCs w:val="24"/>
        </w:rPr>
        <w:t xml:space="preserve">Redoviti program u </w:t>
      </w:r>
      <w:r>
        <w:rPr>
          <w:rFonts w:ascii="Arial" w:hAnsi="Arial" w:cs="Arial"/>
          <w:sz w:val="24"/>
          <w:szCs w:val="24"/>
        </w:rPr>
        <w:t>Područnom odjelu Mikleuš</w:t>
      </w:r>
      <w:r w:rsidRPr="00716241">
        <w:rPr>
          <w:rFonts w:ascii="Arial" w:hAnsi="Arial" w:cs="Arial"/>
          <w:sz w:val="24"/>
          <w:szCs w:val="24"/>
        </w:rPr>
        <w:t xml:space="preserve"> odvijao se je u </w:t>
      </w:r>
      <w:r>
        <w:rPr>
          <w:rFonts w:ascii="Arial" w:hAnsi="Arial" w:cs="Arial"/>
          <w:sz w:val="24"/>
          <w:szCs w:val="24"/>
        </w:rPr>
        <w:t>jednoj</w:t>
      </w:r>
      <w:r w:rsidRPr="00716241">
        <w:rPr>
          <w:rFonts w:ascii="Arial" w:hAnsi="Arial" w:cs="Arial"/>
          <w:sz w:val="24"/>
          <w:szCs w:val="24"/>
        </w:rPr>
        <w:t xml:space="preserve"> odgojn</w:t>
      </w:r>
      <w:r>
        <w:rPr>
          <w:rFonts w:ascii="Arial" w:hAnsi="Arial" w:cs="Arial"/>
          <w:sz w:val="24"/>
          <w:szCs w:val="24"/>
        </w:rPr>
        <w:t>oj</w:t>
      </w:r>
      <w:r w:rsidRPr="00716241">
        <w:rPr>
          <w:rFonts w:ascii="Arial" w:hAnsi="Arial" w:cs="Arial"/>
          <w:sz w:val="24"/>
          <w:szCs w:val="24"/>
        </w:rPr>
        <w:t xml:space="preserve"> skupin</w:t>
      </w:r>
      <w:r>
        <w:rPr>
          <w:rFonts w:ascii="Arial" w:hAnsi="Arial" w:cs="Arial"/>
          <w:sz w:val="24"/>
          <w:szCs w:val="24"/>
        </w:rPr>
        <w:t>i</w:t>
      </w:r>
      <w:r w:rsidRPr="00716241">
        <w:rPr>
          <w:rFonts w:ascii="Arial" w:hAnsi="Arial" w:cs="Arial"/>
          <w:sz w:val="24"/>
          <w:szCs w:val="24"/>
        </w:rPr>
        <w:t xml:space="preserve"> djece mješovitog uzrasta 3 do 7 godina. U skupinu</w:t>
      </w:r>
      <w:r w:rsidR="00910A73">
        <w:rPr>
          <w:rFonts w:ascii="Arial" w:hAnsi="Arial" w:cs="Arial"/>
          <w:sz w:val="24"/>
          <w:szCs w:val="24"/>
        </w:rPr>
        <w:t xml:space="preserve"> je</w:t>
      </w:r>
      <w:r w:rsidRPr="00716241">
        <w:rPr>
          <w:rFonts w:ascii="Arial" w:hAnsi="Arial" w:cs="Arial"/>
          <w:sz w:val="24"/>
          <w:szCs w:val="24"/>
        </w:rPr>
        <w:t xml:space="preserve"> bilo upisano 2</w:t>
      </w:r>
      <w:r w:rsidR="00910A73">
        <w:rPr>
          <w:rFonts w:ascii="Arial" w:hAnsi="Arial" w:cs="Arial"/>
          <w:sz w:val="24"/>
          <w:szCs w:val="24"/>
        </w:rPr>
        <w:t>0</w:t>
      </w:r>
      <w:r w:rsidRPr="00716241">
        <w:rPr>
          <w:rFonts w:ascii="Arial" w:hAnsi="Arial" w:cs="Arial"/>
          <w:sz w:val="24"/>
          <w:szCs w:val="24"/>
        </w:rPr>
        <w:t xml:space="preserve"> djece.</w:t>
      </w:r>
    </w:p>
    <w:p w:rsidR="00910A73" w:rsidRDefault="00BA37C9" w:rsidP="006508CF">
      <w:pPr>
        <w:jc w:val="both"/>
        <w:rPr>
          <w:rFonts w:ascii="Arial" w:hAnsi="Arial" w:cs="Arial"/>
          <w:sz w:val="24"/>
          <w:szCs w:val="24"/>
        </w:rPr>
      </w:pPr>
      <w:r>
        <w:rPr>
          <w:rFonts w:ascii="Arial" w:hAnsi="Arial" w:cs="Arial"/>
          <w:sz w:val="24"/>
          <w:szCs w:val="24"/>
        </w:rPr>
        <w:t xml:space="preserve">U </w:t>
      </w:r>
      <w:r w:rsidR="00910A73">
        <w:rPr>
          <w:rFonts w:ascii="Arial" w:hAnsi="Arial" w:cs="Arial"/>
          <w:sz w:val="24"/>
          <w:szCs w:val="24"/>
        </w:rPr>
        <w:t xml:space="preserve">Dječjem vrtiću Suncokret u Slatini </w:t>
      </w:r>
      <w:r w:rsidR="00372469">
        <w:rPr>
          <w:rFonts w:ascii="Arial" w:hAnsi="Arial" w:cs="Arial"/>
          <w:sz w:val="24"/>
          <w:szCs w:val="24"/>
        </w:rPr>
        <w:t>bil</w:t>
      </w:r>
      <w:r w:rsidR="00910A73">
        <w:rPr>
          <w:rFonts w:ascii="Arial" w:hAnsi="Arial" w:cs="Arial"/>
          <w:sz w:val="24"/>
          <w:szCs w:val="24"/>
        </w:rPr>
        <w:t>a su</w:t>
      </w:r>
      <w:r w:rsidR="00372469">
        <w:rPr>
          <w:rFonts w:ascii="Arial" w:hAnsi="Arial" w:cs="Arial"/>
          <w:sz w:val="24"/>
          <w:szCs w:val="24"/>
        </w:rPr>
        <w:t xml:space="preserve"> </w:t>
      </w:r>
      <w:r>
        <w:rPr>
          <w:rFonts w:ascii="Arial" w:hAnsi="Arial" w:cs="Arial"/>
          <w:sz w:val="24"/>
          <w:szCs w:val="24"/>
        </w:rPr>
        <w:t>zaposlen</w:t>
      </w:r>
      <w:r w:rsidR="00910A73">
        <w:rPr>
          <w:rFonts w:ascii="Arial" w:hAnsi="Arial" w:cs="Arial"/>
          <w:sz w:val="24"/>
          <w:szCs w:val="24"/>
        </w:rPr>
        <w:t>a</w:t>
      </w:r>
      <w:r w:rsidR="007A2276">
        <w:rPr>
          <w:rFonts w:ascii="Arial" w:hAnsi="Arial" w:cs="Arial"/>
          <w:sz w:val="24"/>
          <w:szCs w:val="24"/>
        </w:rPr>
        <w:t xml:space="preserve"> </w:t>
      </w:r>
      <w:r w:rsidR="00910A73">
        <w:rPr>
          <w:rFonts w:ascii="Arial" w:hAnsi="Arial" w:cs="Arial"/>
          <w:sz w:val="24"/>
          <w:szCs w:val="24"/>
        </w:rPr>
        <w:t>4</w:t>
      </w:r>
      <w:r w:rsidR="007A2276">
        <w:rPr>
          <w:rFonts w:ascii="Arial" w:hAnsi="Arial" w:cs="Arial"/>
          <w:sz w:val="24"/>
          <w:szCs w:val="24"/>
        </w:rPr>
        <w:t xml:space="preserve"> odgojitelj</w:t>
      </w:r>
      <w:r w:rsidR="00910A73">
        <w:rPr>
          <w:rFonts w:ascii="Arial" w:hAnsi="Arial" w:cs="Arial"/>
          <w:sz w:val="24"/>
          <w:szCs w:val="24"/>
        </w:rPr>
        <w:t>a</w:t>
      </w:r>
      <w:r w:rsidR="007A2276">
        <w:rPr>
          <w:rFonts w:ascii="Arial" w:hAnsi="Arial" w:cs="Arial"/>
          <w:sz w:val="24"/>
          <w:szCs w:val="24"/>
        </w:rPr>
        <w:t xml:space="preserve">: </w:t>
      </w:r>
      <w:r w:rsidR="00910A73">
        <w:rPr>
          <w:rFonts w:ascii="Arial" w:hAnsi="Arial" w:cs="Arial"/>
          <w:sz w:val="24"/>
          <w:szCs w:val="24"/>
        </w:rPr>
        <w:t>Kristina Cerovski, Gordana Rakocija, Marko Bolić i Marija Dupan.</w:t>
      </w:r>
    </w:p>
    <w:p w:rsidR="00910A73" w:rsidRDefault="00910A73" w:rsidP="006508CF">
      <w:pPr>
        <w:jc w:val="both"/>
        <w:rPr>
          <w:rFonts w:ascii="Arial" w:hAnsi="Arial" w:cs="Arial"/>
          <w:sz w:val="24"/>
          <w:szCs w:val="24"/>
        </w:rPr>
      </w:pPr>
      <w:r>
        <w:rPr>
          <w:rFonts w:ascii="Arial" w:hAnsi="Arial" w:cs="Arial"/>
          <w:sz w:val="24"/>
          <w:szCs w:val="24"/>
        </w:rPr>
        <w:t>U Područnom odjelu Mikleuš bile su zaposlene 2 odgojiteljice: Ivana Škulj i Maja Mamula (učiteljica razredne nastave).</w:t>
      </w:r>
    </w:p>
    <w:p w:rsidR="00910A73" w:rsidRDefault="007A2276" w:rsidP="006508CF">
      <w:pPr>
        <w:jc w:val="both"/>
        <w:rPr>
          <w:rFonts w:ascii="Arial" w:hAnsi="Arial" w:cs="Arial"/>
          <w:sz w:val="24"/>
          <w:szCs w:val="24"/>
        </w:rPr>
      </w:pPr>
      <w:r>
        <w:rPr>
          <w:rFonts w:ascii="Arial" w:hAnsi="Arial" w:cs="Arial"/>
          <w:sz w:val="24"/>
          <w:szCs w:val="24"/>
        </w:rPr>
        <w:t>Snježana Dupan-Lovrić obavlja</w:t>
      </w:r>
      <w:r w:rsidR="00910A73">
        <w:rPr>
          <w:rFonts w:ascii="Arial" w:hAnsi="Arial" w:cs="Arial"/>
          <w:sz w:val="24"/>
          <w:szCs w:val="24"/>
        </w:rPr>
        <w:t>la je</w:t>
      </w:r>
      <w:r>
        <w:rPr>
          <w:rFonts w:ascii="Arial" w:hAnsi="Arial" w:cs="Arial"/>
          <w:sz w:val="24"/>
          <w:szCs w:val="24"/>
        </w:rPr>
        <w:t xml:space="preserve"> poslove ravnatelja u vrtiću</w:t>
      </w:r>
      <w:r w:rsidR="00910A73">
        <w:rPr>
          <w:rFonts w:ascii="Arial" w:hAnsi="Arial" w:cs="Arial"/>
          <w:sz w:val="24"/>
          <w:szCs w:val="24"/>
        </w:rPr>
        <w:t>.</w:t>
      </w:r>
    </w:p>
    <w:p w:rsidR="007A2276" w:rsidRDefault="0023248C" w:rsidP="006508CF">
      <w:pPr>
        <w:jc w:val="both"/>
        <w:rPr>
          <w:rFonts w:ascii="Arial" w:hAnsi="Arial" w:cs="Arial"/>
          <w:sz w:val="24"/>
          <w:szCs w:val="24"/>
        </w:rPr>
      </w:pPr>
      <w:r>
        <w:rPr>
          <w:rFonts w:ascii="Arial" w:hAnsi="Arial" w:cs="Arial"/>
          <w:sz w:val="24"/>
          <w:szCs w:val="24"/>
        </w:rPr>
        <w:t>P</w:t>
      </w:r>
      <w:r w:rsidR="0031268D">
        <w:rPr>
          <w:rFonts w:ascii="Arial" w:hAnsi="Arial" w:cs="Arial"/>
          <w:sz w:val="24"/>
          <w:szCs w:val="24"/>
        </w:rPr>
        <w:t>oslove čišćenja u vrtiću</w:t>
      </w:r>
      <w:r w:rsidR="00B77B6B">
        <w:rPr>
          <w:rFonts w:ascii="Arial" w:hAnsi="Arial" w:cs="Arial"/>
          <w:sz w:val="24"/>
          <w:szCs w:val="24"/>
        </w:rPr>
        <w:t xml:space="preserve"> </w:t>
      </w:r>
      <w:r w:rsidR="00910A73">
        <w:rPr>
          <w:rFonts w:ascii="Arial" w:hAnsi="Arial" w:cs="Arial"/>
          <w:sz w:val="24"/>
          <w:szCs w:val="24"/>
        </w:rPr>
        <w:t>u Slatini obavljala je spremačica, kao i u Područnom odjelu Mikleuš.</w:t>
      </w:r>
    </w:p>
    <w:p w:rsidR="008E0697" w:rsidRDefault="008E0697" w:rsidP="006508CF">
      <w:pPr>
        <w:jc w:val="both"/>
        <w:rPr>
          <w:rFonts w:ascii="Arial" w:hAnsi="Arial" w:cs="Arial"/>
          <w:sz w:val="24"/>
          <w:szCs w:val="24"/>
        </w:rPr>
      </w:pPr>
      <w:r>
        <w:rPr>
          <w:rFonts w:ascii="Arial" w:hAnsi="Arial" w:cs="Arial"/>
          <w:sz w:val="24"/>
          <w:szCs w:val="24"/>
        </w:rPr>
        <w:lastRenderedPageBreak/>
        <w:t xml:space="preserve">Administrativno-računovodstvene poslove obavlja  uslužni računovodstveni servis. </w:t>
      </w:r>
    </w:p>
    <w:p w:rsidR="008E0697" w:rsidRDefault="00910A73" w:rsidP="006508CF">
      <w:pPr>
        <w:jc w:val="both"/>
        <w:rPr>
          <w:rFonts w:ascii="Arial" w:hAnsi="Arial" w:cs="Arial"/>
          <w:sz w:val="24"/>
          <w:szCs w:val="24"/>
        </w:rPr>
      </w:pPr>
      <w:r>
        <w:rPr>
          <w:rFonts w:ascii="Arial" w:hAnsi="Arial" w:cs="Arial"/>
          <w:sz w:val="24"/>
          <w:szCs w:val="24"/>
        </w:rPr>
        <w:t>H</w:t>
      </w:r>
      <w:r w:rsidR="008E0697">
        <w:rPr>
          <w:rFonts w:ascii="Arial" w:hAnsi="Arial" w:cs="Arial"/>
          <w:sz w:val="24"/>
          <w:szCs w:val="24"/>
        </w:rPr>
        <w:t>ran</w:t>
      </w:r>
      <w:r>
        <w:rPr>
          <w:rFonts w:ascii="Arial" w:hAnsi="Arial" w:cs="Arial"/>
          <w:sz w:val="24"/>
          <w:szCs w:val="24"/>
        </w:rPr>
        <w:t xml:space="preserve">a za djecu </w:t>
      </w:r>
      <w:r w:rsidR="00C741E4">
        <w:rPr>
          <w:rFonts w:ascii="Arial" w:hAnsi="Arial" w:cs="Arial"/>
          <w:sz w:val="24"/>
          <w:szCs w:val="24"/>
        </w:rPr>
        <w:t>u</w:t>
      </w:r>
      <w:r>
        <w:rPr>
          <w:rFonts w:ascii="Arial" w:hAnsi="Arial" w:cs="Arial"/>
          <w:sz w:val="24"/>
          <w:szCs w:val="24"/>
        </w:rPr>
        <w:t xml:space="preserve"> oba objekta priprema se u Dječjem vrtiću Suncokret u Slatini</w:t>
      </w:r>
      <w:r w:rsidR="008E0697">
        <w:rPr>
          <w:rFonts w:ascii="Arial" w:hAnsi="Arial" w:cs="Arial"/>
          <w:sz w:val="24"/>
          <w:szCs w:val="24"/>
        </w:rPr>
        <w:t>.</w:t>
      </w:r>
    </w:p>
    <w:p w:rsidR="008E0697" w:rsidRDefault="008E0697" w:rsidP="006508CF">
      <w:pPr>
        <w:jc w:val="both"/>
        <w:rPr>
          <w:rFonts w:ascii="Arial" w:hAnsi="Arial" w:cs="Arial"/>
          <w:sz w:val="24"/>
          <w:szCs w:val="24"/>
        </w:rPr>
      </w:pPr>
      <w:r>
        <w:rPr>
          <w:rFonts w:ascii="Arial" w:hAnsi="Arial" w:cs="Arial"/>
          <w:sz w:val="24"/>
          <w:szCs w:val="24"/>
        </w:rPr>
        <w:t>Obavljanje poslova vanjskih stručnih suradnika – više medicinske sestre i pedagoga osigurano je posebnim ugovornim odnosom. Poslove medicinske sestre obavljala je viša med. sestra Renata Vujić a poslove pedagoga Božica Majhen.</w:t>
      </w:r>
    </w:p>
    <w:p w:rsidR="008F70DF" w:rsidRDefault="008F70DF" w:rsidP="006508CF">
      <w:pPr>
        <w:spacing w:after="0"/>
        <w:jc w:val="both"/>
        <w:rPr>
          <w:rFonts w:ascii="Arial" w:hAnsi="Arial" w:cs="Arial"/>
          <w:sz w:val="24"/>
          <w:szCs w:val="24"/>
        </w:rPr>
      </w:pPr>
      <w:bookmarkStart w:id="4" w:name="_Hlk13570283"/>
      <w:r>
        <w:rPr>
          <w:rFonts w:ascii="Arial" w:hAnsi="Arial" w:cs="Arial"/>
          <w:sz w:val="24"/>
          <w:szCs w:val="24"/>
        </w:rPr>
        <w:t>Radno vrijeme Dječjeg vrtića</w:t>
      </w:r>
      <w:r w:rsidR="00910A73">
        <w:rPr>
          <w:rFonts w:ascii="Arial" w:hAnsi="Arial" w:cs="Arial"/>
          <w:sz w:val="24"/>
          <w:szCs w:val="24"/>
        </w:rPr>
        <w:t xml:space="preserve"> Suncokret u Slatini</w:t>
      </w:r>
      <w:r>
        <w:rPr>
          <w:rFonts w:ascii="Arial" w:hAnsi="Arial" w:cs="Arial"/>
          <w:sz w:val="24"/>
          <w:szCs w:val="24"/>
        </w:rPr>
        <w:t xml:space="preserve"> odvijalo </w:t>
      </w:r>
      <w:r w:rsidR="00146C5C">
        <w:rPr>
          <w:rFonts w:ascii="Arial" w:hAnsi="Arial" w:cs="Arial"/>
          <w:sz w:val="24"/>
          <w:szCs w:val="24"/>
        </w:rPr>
        <w:t>se je tijekom cijele godine od 7</w:t>
      </w:r>
      <w:r>
        <w:rPr>
          <w:rFonts w:ascii="Arial" w:hAnsi="Arial" w:cs="Arial"/>
          <w:sz w:val="24"/>
          <w:szCs w:val="24"/>
        </w:rPr>
        <w:t>.</w:t>
      </w:r>
      <w:r w:rsidR="00146C5C">
        <w:rPr>
          <w:rFonts w:ascii="Arial" w:hAnsi="Arial" w:cs="Arial"/>
          <w:sz w:val="24"/>
          <w:szCs w:val="24"/>
        </w:rPr>
        <w:t>0</w:t>
      </w:r>
      <w:r>
        <w:rPr>
          <w:rFonts w:ascii="Arial" w:hAnsi="Arial" w:cs="Arial"/>
          <w:sz w:val="24"/>
          <w:szCs w:val="24"/>
        </w:rPr>
        <w:t xml:space="preserve">0 do 18.00 sati, </w:t>
      </w:r>
      <w:bookmarkEnd w:id="4"/>
      <w:r>
        <w:rPr>
          <w:rFonts w:ascii="Arial" w:hAnsi="Arial" w:cs="Arial"/>
          <w:sz w:val="24"/>
          <w:szCs w:val="24"/>
        </w:rPr>
        <w:t>osim tijekom ljetnih mjeseci kada je vrtić završavao s radom u 16.00 sati.</w:t>
      </w:r>
    </w:p>
    <w:p w:rsidR="00910A73" w:rsidRDefault="00910A73" w:rsidP="006508CF">
      <w:pPr>
        <w:spacing w:after="0"/>
        <w:jc w:val="both"/>
        <w:rPr>
          <w:rFonts w:ascii="Arial" w:hAnsi="Arial" w:cs="Arial"/>
          <w:sz w:val="24"/>
          <w:szCs w:val="24"/>
        </w:rPr>
      </w:pPr>
    </w:p>
    <w:p w:rsidR="00910A73" w:rsidRDefault="00910A73" w:rsidP="006508CF">
      <w:pPr>
        <w:spacing w:after="0"/>
        <w:jc w:val="both"/>
        <w:rPr>
          <w:rFonts w:ascii="Arial" w:hAnsi="Arial" w:cs="Arial"/>
          <w:sz w:val="24"/>
          <w:szCs w:val="24"/>
        </w:rPr>
      </w:pPr>
      <w:r w:rsidRPr="00910A73">
        <w:rPr>
          <w:rFonts w:ascii="Arial" w:hAnsi="Arial" w:cs="Arial"/>
          <w:sz w:val="24"/>
          <w:szCs w:val="24"/>
        </w:rPr>
        <w:t xml:space="preserve">Radno vrijeme </w:t>
      </w:r>
      <w:r>
        <w:rPr>
          <w:rFonts w:ascii="Arial" w:hAnsi="Arial" w:cs="Arial"/>
          <w:sz w:val="24"/>
          <w:szCs w:val="24"/>
        </w:rPr>
        <w:t>Područnog odjela Mikleuš</w:t>
      </w:r>
      <w:r w:rsidRPr="00910A73">
        <w:rPr>
          <w:rFonts w:ascii="Arial" w:hAnsi="Arial" w:cs="Arial"/>
          <w:sz w:val="24"/>
          <w:szCs w:val="24"/>
        </w:rPr>
        <w:t xml:space="preserve"> odvijalo se je tijekom cijele godine od 7.00 do 1</w:t>
      </w:r>
      <w:r>
        <w:rPr>
          <w:rFonts w:ascii="Arial" w:hAnsi="Arial" w:cs="Arial"/>
          <w:sz w:val="24"/>
          <w:szCs w:val="24"/>
        </w:rPr>
        <w:t>5</w:t>
      </w:r>
      <w:r w:rsidRPr="00910A73">
        <w:rPr>
          <w:rFonts w:ascii="Arial" w:hAnsi="Arial" w:cs="Arial"/>
          <w:sz w:val="24"/>
          <w:szCs w:val="24"/>
        </w:rPr>
        <w:t>.00 sati,</w:t>
      </w:r>
    </w:p>
    <w:p w:rsidR="008F70DF" w:rsidRDefault="008F70DF" w:rsidP="006508CF">
      <w:pPr>
        <w:spacing w:after="0"/>
        <w:jc w:val="both"/>
        <w:rPr>
          <w:rFonts w:ascii="Arial" w:hAnsi="Arial" w:cs="Arial"/>
          <w:sz w:val="24"/>
          <w:szCs w:val="24"/>
        </w:rPr>
      </w:pPr>
    </w:p>
    <w:p w:rsidR="008F70DF" w:rsidRDefault="008F70DF" w:rsidP="006508CF">
      <w:pPr>
        <w:spacing w:after="0"/>
        <w:jc w:val="both"/>
        <w:rPr>
          <w:rFonts w:ascii="Arial" w:hAnsi="Arial" w:cs="Arial"/>
          <w:sz w:val="24"/>
          <w:szCs w:val="24"/>
        </w:rPr>
      </w:pPr>
      <w:r>
        <w:rPr>
          <w:rFonts w:ascii="Arial" w:hAnsi="Arial" w:cs="Arial"/>
          <w:sz w:val="24"/>
          <w:szCs w:val="24"/>
        </w:rPr>
        <w:t xml:space="preserve">Radno vrijeme </w:t>
      </w:r>
      <w:r w:rsidR="00910A73">
        <w:rPr>
          <w:rFonts w:ascii="Arial" w:hAnsi="Arial" w:cs="Arial"/>
          <w:sz w:val="24"/>
          <w:szCs w:val="24"/>
        </w:rPr>
        <w:t>odgojitelj</w:t>
      </w:r>
      <w:r>
        <w:rPr>
          <w:rFonts w:ascii="Arial" w:hAnsi="Arial" w:cs="Arial"/>
          <w:sz w:val="24"/>
          <w:szCs w:val="24"/>
        </w:rPr>
        <w:t>a</w:t>
      </w:r>
      <w:r w:rsidR="00910A73">
        <w:rPr>
          <w:rFonts w:ascii="Arial" w:hAnsi="Arial" w:cs="Arial"/>
          <w:sz w:val="24"/>
          <w:szCs w:val="24"/>
        </w:rPr>
        <w:t xml:space="preserve"> u Slatini</w:t>
      </w:r>
      <w:r>
        <w:rPr>
          <w:rFonts w:ascii="Arial" w:hAnsi="Arial" w:cs="Arial"/>
          <w:sz w:val="24"/>
          <w:szCs w:val="24"/>
        </w:rPr>
        <w:t>:</w:t>
      </w:r>
    </w:p>
    <w:p w:rsidR="008F70DF" w:rsidRDefault="00910A73" w:rsidP="006508CF">
      <w:pPr>
        <w:spacing w:after="0"/>
        <w:ind w:firstLine="708"/>
        <w:jc w:val="both"/>
        <w:rPr>
          <w:rFonts w:ascii="Arial" w:hAnsi="Arial" w:cs="Arial"/>
          <w:sz w:val="24"/>
          <w:szCs w:val="24"/>
        </w:rPr>
      </w:pPr>
      <w:bookmarkStart w:id="5" w:name="_Hlk13570444"/>
      <w:r>
        <w:rPr>
          <w:rFonts w:ascii="Arial" w:hAnsi="Arial" w:cs="Arial"/>
          <w:sz w:val="24"/>
          <w:szCs w:val="24"/>
        </w:rPr>
        <w:t>1. skupina:</w:t>
      </w:r>
      <w:r>
        <w:rPr>
          <w:rFonts w:ascii="Arial" w:hAnsi="Arial" w:cs="Arial"/>
          <w:sz w:val="24"/>
          <w:szCs w:val="24"/>
        </w:rPr>
        <w:tab/>
      </w:r>
      <w:r w:rsidR="008D0572">
        <w:rPr>
          <w:rFonts w:ascii="Arial" w:hAnsi="Arial" w:cs="Arial"/>
          <w:sz w:val="24"/>
          <w:szCs w:val="24"/>
        </w:rPr>
        <w:t>7</w:t>
      </w:r>
      <w:r w:rsidR="00C36C49">
        <w:rPr>
          <w:rFonts w:ascii="Arial" w:hAnsi="Arial" w:cs="Arial"/>
          <w:sz w:val="24"/>
          <w:szCs w:val="24"/>
        </w:rPr>
        <w:t>.</w:t>
      </w:r>
      <w:r>
        <w:rPr>
          <w:rFonts w:ascii="Arial" w:hAnsi="Arial" w:cs="Arial"/>
          <w:sz w:val="24"/>
          <w:szCs w:val="24"/>
        </w:rPr>
        <w:t>3</w:t>
      </w:r>
      <w:r w:rsidR="00C36C49">
        <w:rPr>
          <w:rFonts w:ascii="Arial" w:hAnsi="Arial" w:cs="Arial"/>
          <w:sz w:val="24"/>
          <w:szCs w:val="24"/>
        </w:rPr>
        <w:t>0 – 1</w:t>
      </w:r>
      <w:r w:rsidR="008D0572">
        <w:rPr>
          <w:rFonts w:ascii="Arial" w:hAnsi="Arial" w:cs="Arial"/>
          <w:sz w:val="24"/>
          <w:szCs w:val="24"/>
        </w:rPr>
        <w:t>3</w:t>
      </w:r>
      <w:r w:rsidR="0023248C">
        <w:rPr>
          <w:rFonts w:ascii="Arial" w:hAnsi="Arial" w:cs="Arial"/>
          <w:sz w:val="24"/>
          <w:szCs w:val="24"/>
        </w:rPr>
        <w:t>.</w:t>
      </w:r>
      <w:r>
        <w:rPr>
          <w:rFonts w:ascii="Arial" w:hAnsi="Arial" w:cs="Arial"/>
          <w:sz w:val="24"/>
          <w:szCs w:val="24"/>
        </w:rPr>
        <w:t>0</w:t>
      </w:r>
      <w:r w:rsidR="008F70DF">
        <w:rPr>
          <w:rFonts w:ascii="Arial" w:hAnsi="Arial" w:cs="Arial"/>
          <w:sz w:val="24"/>
          <w:szCs w:val="24"/>
        </w:rPr>
        <w:t>0 sati: odgo</w:t>
      </w:r>
      <w:r w:rsidR="007A2276">
        <w:rPr>
          <w:rFonts w:ascii="Arial" w:hAnsi="Arial" w:cs="Arial"/>
          <w:sz w:val="24"/>
          <w:szCs w:val="24"/>
        </w:rPr>
        <w:t>jitelj u prijepodnevnoj smjeni</w:t>
      </w:r>
    </w:p>
    <w:p w:rsidR="008F70DF" w:rsidRDefault="007A2276" w:rsidP="00910A73">
      <w:pPr>
        <w:spacing w:after="0"/>
        <w:ind w:left="1416" w:firstLine="708"/>
        <w:jc w:val="both"/>
        <w:rPr>
          <w:rFonts w:ascii="Arial" w:hAnsi="Arial" w:cs="Arial"/>
          <w:sz w:val="24"/>
          <w:szCs w:val="24"/>
        </w:rPr>
      </w:pPr>
      <w:r>
        <w:rPr>
          <w:rFonts w:ascii="Arial" w:hAnsi="Arial" w:cs="Arial"/>
          <w:sz w:val="24"/>
          <w:szCs w:val="24"/>
        </w:rPr>
        <w:t>12</w:t>
      </w:r>
      <w:r w:rsidR="008F70DF">
        <w:rPr>
          <w:rFonts w:ascii="Arial" w:hAnsi="Arial" w:cs="Arial"/>
          <w:sz w:val="24"/>
          <w:szCs w:val="24"/>
        </w:rPr>
        <w:t>.</w:t>
      </w:r>
      <w:r w:rsidR="00146C5C">
        <w:rPr>
          <w:rFonts w:ascii="Arial" w:hAnsi="Arial" w:cs="Arial"/>
          <w:sz w:val="24"/>
          <w:szCs w:val="24"/>
        </w:rPr>
        <w:t>3</w:t>
      </w:r>
      <w:r w:rsidR="007032BB">
        <w:rPr>
          <w:rFonts w:ascii="Arial" w:hAnsi="Arial" w:cs="Arial"/>
          <w:sz w:val="24"/>
          <w:szCs w:val="24"/>
        </w:rPr>
        <w:t>0</w:t>
      </w:r>
      <w:r w:rsidR="008F70DF">
        <w:rPr>
          <w:rFonts w:ascii="Arial" w:hAnsi="Arial" w:cs="Arial"/>
          <w:sz w:val="24"/>
          <w:szCs w:val="24"/>
        </w:rPr>
        <w:t xml:space="preserve"> – 1</w:t>
      </w:r>
      <w:r>
        <w:rPr>
          <w:rFonts w:ascii="Arial" w:hAnsi="Arial" w:cs="Arial"/>
          <w:sz w:val="24"/>
          <w:szCs w:val="24"/>
        </w:rPr>
        <w:t>8</w:t>
      </w:r>
      <w:r w:rsidR="008F70DF">
        <w:rPr>
          <w:rFonts w:ascii="Arial" w:hAnsi="Arial" w:cs="Arial"/>
          <w:sz w:val="24"/>
          <w:szCs w:val="24"/>
        </w:rPr>
        <w:t xml:space="preserve">.00 </w:t>
      </w:r>
      <w:r>
        <w:rPr>
          <w:rFonts w:ascii="Arial" w:hAnsi="Arial" w:cs="Arial"/>
          <w:sz w:val="24"/>
          <w:szCs w:val="24"/>
        </w:rPr>
        <w:t>sati: odgojitelj u poslijepodnevnoj smjeni</w:t>
      </w:r>
    </w:p>
    <w:bookmarkEnd w:id="5"/>
    <w:p w:rsidR="007A2276" w:rsidRDefault="007A2276" w:rsidP="006508CF">
      <w:pPr>
        <w:spacing w:after="0"/>
        <w:ind w:firstLine="708"/>
        <w:jc w:val="both"/>
        <w:rPr>
          <w:rFonts w:ascii="Arial" w:hAnsi="Arial" w:cs="Arial"/>
          <w:sz w:val="24"/>
          <w:szCs w:val="24"/>
        </w:rPr>
      </w:pPr>
    </w:p>
    <w:p w:rsidR="00910A73" w:rsidRDefault="00910A73" w:rsidP="00910A73">
      <w:pPr>
        <w:spacing w:after="0"/>
        <w:ind w:firstLine="708"/>
        <w:jc w:val="both"/>
        <w:rPr>
          <w:rFonts w:ascii="Arial" w:hAnsi="Arial" w:cs="Arial"/>
          <w:sz w:val="24"/>
          <w:szCs w:val="24"/>
        </w:rPr>
      </w:pPr>
      <w:r>
        <w:rPr>
          <w:rFonts w:ascii="Arial" w:hAnsi="Arial" w:cs="Arial"/>
          <w:sz w:val="24"/>
          <w:szCs w:val="24"/>
        </w:rPr>
        <w:t>2</w:t>
      </w:r>
      <w:r w:rsidRPr="00910A73">
        <w:rPr>
          <w:rFonts w:ascii="Arial" w:hAnsi="Arial" w:cs="Arial"/>
          <w:sz w:val="24"/>
          <w:szCs w:val="24"/>
        </w:rPr>
        <w:t>. skupina:</w:t>
      </w:r>
      <w:r w:rsidRPr="00910A73">
        <w:rPr>
          <w:rFonts w:ascii="Arial" w:hAnsi="Arial" w:cs="Arial"/>
          <w:sz w:val="24"/>
          <w:szCs w:val="24"/>
        </w:rPr>
        <w:tab/>
      </w:r>
      <w:r w:rsidR="008D0572">
        <w:rPr>
          <w:rFonts w:ascii="Arial" w:hAnsi="Arial" w:cs="Arial"/>
          <w:sz w:val="24"/>
          <w:szCs w:val="24"/>
        </w:rPr>
        <w:t>6</w:t>
      </w:r>
      <w:r w:rsidRPr="00910A73">
        <w:rPr>
          <w:rFonts w:ascii="Arial" w:hAnsi="Arial" w:cs="Arial"/>
          <w:sz w:val="24"/>
          <w:szCs w:val="24"/>
        </w:rPr>
        <w:t>.30 – 1</w:t>
      </w:r>
      <w:r w:rsidR="008D0572">
        <w:rPr>
          <w:rFonts w:ascii="Arial" w:hAnsi="Arial" w:cs="Arial"/>
          <w:sz w:val="24"/>
          <w:szCs w:val="24"/>
        </w:rPr>
        <w:t>2</w:t>
      </w:r>
      <w:r w:rsidRPr="00910A73">
        <w:rPr>
          <w:rFonts w:ascii="Arial" w:hAnsi="Arial" w:cs="Arial"/>
          <w:sz w:val="24"/>
          <w:szCs w:val="24"/>
        </w:rPr>
        <w:t>.00 sati: odgojitelj u prijepodnevnoj smjeni</w:t>
      </w:r>
    </w:p>
    <w:p w:rsidR="00910A73" w:rsidRDefault="00910A73" w:rsidP="00910A73">
      <w:pPr>
        <w:spacing w:after="0"/>
        <w:ind w:firstLine="708"/>
        <w:jc w:val="both"/>
        <w:rPr>
          <w:rFonts w:ascii="Arial" w:hAnsi="Arial" w:cs="Arial"/>
          <w:sz w:val="24"/>
          <w:szCs w:val="24"/>
        </w:rPr>
      </w:pPr>
      <w:r>
        <w:rPr>
          <w:rFonts w:ascii="Arial" w:hAnsi="Arial" w:cs="Arial"/>
          <w:sz w:val="24"/>
          <w:szCs w:val="24"/>
        </w:rPr>
        <w:tab/>
      </w:r>
      <w:r>
        <w:rPr>
          <w:rFonts w:ascii="Arial" w:hAnsi="Arial" w:cs="Arial"/>
          <w:sz w:val="24"/>
          <w:szCs w:val="24"/>
        </w:rPr>
        <w:tab/>
        <w:t>1</w:t>
      </w:r>
      <w:r w:rsidR="008D0572">
        <w:rPr>
          <w:rFonts w:ascii="Arial" w:hAnsi="Arial" w:cs="Arial"/>
          <w:sz w:val="24"/>
          <w:szCs w:val="24"/>
        </w:rPr>
        <w:t>2</w:t>
      </w:r>
      <w:r>
        <w:rPr>
          <w:rFonts w:ascii="Arial" w:hAnsi="Arial" w:cs="Arial"/>
          <w:sz w:val="24"/>
          <w:szCs w:val="24"/>
        </w:rPr>
        <w:t>.</w:t>
      </w:r>
      <w:r w:rsidR="008D0572">
        <w:rPr>
          <w:rFonts w:ascii="Arial" w:hAnsi="Arial" w:cs="Arial"/>
          <w:sz w:val="24"/>
          <w:szCs w:val="24"/>
        </w:rPr>
        <w:t>0</w:t>
      </w:r>
      <w:r>
        <w:rPr>
          <w:rFonts w:ascii="Arial" w:hAnsi="Arial" w:cs="Arial"/>
          <w:sz w:val="24"/>
          <w:szCs w:val="24"/>
        </w:rPr>
        <w:t>0 – 1</w:t>
      </w:r>
      <w:r w:rsidR="008D0572">
        <w:rPr>
          <w:rFonts w:ascii="Arial" w:hAnsi="Arial" w:cs="Arial"/>
          <w:sz w:val="24"/>
          <w:szCs w:val="24"/>
        </w:rPr>
        <w:t>5</w:t>
      </w:r>
      <w:r>
        <w:rPr>
          <w:rFonts w:ascii="Arial" w:hAnsi="Arial" w:cs="Arial"/>
          <w:sz w:val="24"/>
          <w:szCs w:val="24"/>
        </w:rPr>
        <w:t>.</w:t>
      </w:r>
      <w:r w:rsidR="008D0572">
        <w:rPr>
          <w:rFonts w:ascii="Arial" w:hAnsi="Arial" w:cs="Arial"/>
          <w:sz w:val="24"/>
          <w:szCs w:val="24"/>
        </w:rPr>
        <w:t>0</w:t>
      </w:r>
      <w:r>
        <w:rPr>
          <w:rFonts w:ascii="Arial" w:hAnsi="Arial" w:cs="Arial"/>
          <w:sz w:val="24"/>
          <w:szCs w:val="24"/>
        </w:rPr>
        <w:t>0 sati: odgojitelj u poslijepodnevnoj smjeni</w:t>
      </w:r>
    </w:p>
    <w:p w:rsidR="00910A73" w:rsidRPr="00910A73" w:rsidRDefault="00910A73" w:rsidP="00910A73">
      <w:pPr>
        <w:spacing w:after="0"/>
        <w:ind w:firstLine="708"/>
        <w:jc w:val="both"/>
        <w:rPr>
          <w:rFonts w:ascii="Arial" w:hAnsi="Arial" w:cs="Arial"/>
          <w:sz w:val="24"/>
          <w:szCs w:val="24"/>
        </w:rPr>
      </w:pPr>
      <w:r>
        <w:rPr>
          <w:rFonts w:ascii="Arial" w:hAnsi="Arial" w:cs="Arial"/>
          <w:sz w:val="24"/>
          <w:szCs w:val="24"/>
        </w:rPr>
        <w:t xml:space="preserve"> </w:t>
      </w:r>
    </w:p>
    <w:p w:rsidR="00910A73" w:rsidRPr="00910A73" w:rsidRDefault="00910A73" w:rsidP="00910A73">
      <w:pPr>
        <w:spacing w:after="0"/>
        <w:jc w:val="both"/>
        <w:rPr>
          <w:rFonts w:ascii="Arial" w:hAnsi="Arial" w:cs="Arial"/>
          <w:sz w:val="24"/>
          <w:szCs w:val="24"/>
        </w:rPr>
      </w:pPr>
      <w:r w:rsidRPr="00910A73">
        <w:rPr>
          <w:rFonts w:ascii="Arial" w:hAnsi="Arial" w:cs="Arial"/>
          <w:sz w:val="24"/>
          <w:szCs w:val="24"/>
        </w:rPr>
        <w:t>Radno vrijeme</w:t>
      </w:r>
      <w:r>
        <w:rPr>
          <w:rFonts w:ascii="Arial" w:hAnsi="Arial" w:cs="Arial"/>
          <w:sz w:val="24"/>
          <w:szCs w:val="24"/>
        </w:rPr>
        <w:t xml:space="preserve"> odgojitelja</w:t>
      </w:r>
      <w:r w:rsidRPr="00910A73">
        <w:rPr>
          <w:rFonts w:ascii="Arial" w:hAnsi="Arial" w:cs="Arial"/>
          <w:sz w:val="24"/>
          <w:szCs w:val="24"/>
        </w:rPr>
        <w:t xml:space="preserve"> u </w:t>
      </w:r>
      <w:r>
        <w:rPr>
          <w:rFonts w:ascii="Arial" w:hAnsi="Arial" w:cs="Arial"/>
          <w:sz w:val="24"/>
          <w:szCs w:val="24"/>
        </w:rPr>
        <w:t>Mikleušu</w:t>
      </w:r>
      <w:r w:rsidRPr="00910A73">
        <w:rPr>
          <w:rFonts w:ascii="Arial" w:hAnsi="Arial" w:cs="Arial"/>
          <w:sz w:val="24"/>
          <w:szCs w:val="24"/>
        </w:rPr>
        <w:t>:</w:t>
      </w:r>
    </w:p>
    <w:p w:rsidR="00910A73" w:rsidRPr="00910A73" w:rsidRDefault="00910A73" w:rsidP="00910A73">
      <w:pPr>
        <w:spacing w:after="0"/>
        <w:ind w:left="1416" w:firstLine="708"/>
        <w:jc w:val="both"/>
        <w:rPr>
          <w:rFonts w:ascii="Arial" w:hAnsi="Arial" w:cs="Arial"/>
          <w:sz w:val="24"/>
          <w:szCs w:val="24"/>
        </w:rPr>
      </w:pPr>
      <w:r w:rsidRPr="00910A73">
        <w:rPr>
          <w:rFonts w:ascii="Arial" w:hAnsi="Arial" w:cs="Arial"/>
          <w:sz w:val="24"/>
          <w:szCs w:val="24"/>
        </w:rPr>
        <w:t>7.00 – 12.30 sati: odgojitelj u prijepodnevnoj smjeni</w:t>
      </w:r>
    </w:p>
    <w:p w:rsidR="00910A73" w:rsidRPr="00910A73" w:rsidRDefault="008D0572" w:rsidP="00910A73">
      <w:pPr>
        <w:spacing w:after="0"/>
        <w:ind w:left="1416" w:firstLine="708"/>
        <w:jc w:val="both"/>
        <w:rPr>
          <w:rFonts w:ascii="Arial" w:hAnsi="Arial" w:cs="Arial"/>
          <w:sz w:val="24"/>
          <w:szCs w:val="24"/>
        </w:rPr>
      </w:pPr>
      <w:r>
        <w:rPr>
          <w:rFonts w:ascii="Arial" w:hAnsi="Arial" w:cs="Arial"/>
          <w:sz w:val="24"/>
          <w:szCs w:val="24"/>
        </w:rPr>
        <w:t>9</w:t>
      </w:r>
      <w:r w:rsidR="00910A73" w:rsidRPr="00910A73">
        <w:rPr>
          <w:rFonts w:ascii="Arial" w:hAnsi="Arial" w:cs="Arial"/>
          <w:sz w:val="24"/>
          <w:szCs w:val="24"/>
        </w:rPr>
        <w:t>.30 – 1</w:t>
      </w:r>
      <w:r>
        <w:rPr>
          <w:rFonts w:ascii="Arial" w:hAnsi="Arial" w:cs="Arial"/>
          <w:sz w:val="24"/>
          <w:szCs w:val="24"/>
        </w:rPr>
        <w:t>5</w:t>
      </w:r>
      <w:r w:rsidR="00910A73" w:rsidRPr="00910A73">
        <w:rPr>
          <w:rFonts w:ascii="Arial" w:hAnsi="Arial" w:cs="Arial"/>
          <w:sz w:val="24"/>
          <w:szCs w:val="24"/>
        </w:rPr>
        <w:t>.00 sati: odgojitelj u poslijepodnevnoj smjeni</w:t>
      </w:r>
    </w:p>
    <w:p w:rsidR="00910A73" w:rsidRPr="00910A73" w:rsidRDefault="00910A73" w:rsidP="00910A73">
      <w:pPr>
        <w:spacing w:after="0"/>
        <w:jc w:val="both"/>
        <w:rPr>
          <w:rFonts w:ascii="Arial" w:hAnsi="Arial" w:cs="Arial"/>
          <w:sz w:val="24"/>
          <w:szCs w:val="24"/>
        </w:rPr>
      </w:pPr>
    </w:p>
    <w:p w:rsidR="00910A73" w:rsidRDefault="00910A73" w:rsidP="00910A73">
      <w:pPr>
        <w:spacing w:after="0"/>
        <w:jc w:val="both"/>
        <w:rPr>
          <w:rFonts w:ascii="Arial" w:hAnsi="Arial" w:cs="Arial"/>
          <w:sz w:val="24"/>
          <w:szCs w:val="24"/>
        </w:rPr>
      </w:pPr>
      <w:r w:rsidRPr="00910A73">
        <w:rPr>
          <w:rFonts w:ascii="Arial" w:hAnsi="Arial" w:cs="Arial"/>
          <w:sz w:val="24"/>
          <w:szCs w:val="24"/>
        </w:rPr>
        <w:t xml:space="preserve">Radno vrijeme ravnateljice odvijalo se je </w:t>
      </w:r>
      <w:r w:rsidR="00C741E4">
        <w:rPr>
          <w:rFonts w:ascii="Arial" w:hAnsi="Arial" w:cs="Arial"/>
          <w:sz w:val="24"/>
          <w:szCs w:val="24"/>
        </w:rPr>
        <w:t xml:space="preserve">od 7.00 – 15.00 sati, odnosno </w:t>
      </w:r>
      <w:r w:rsidRPr="00910A73">
        <w:rPr>
          <w:rFonts w:ascii="Arial" w:hAnsi="Arial" w:cs="Arial"/>
          <w:sz w:val="24"/>
          <w:szCs w:val="24"/>
        </w:rPr>
        <w:t>prema potrebi.</w:t>
      </w:r>
    </w:p>
    <w:p w:rsidR="007A2276" w:rsidRDefault="007A2276" w:rsidP="006508CF">
      <w:pPr>
        <w:spacing w:after="0"/>
        <w:jc w:val="both"/>
        <w:rPr>
          <w:rFonts w:ascii="Arial" w:hAnsi="Arial" w:cs="Arial"/>
          <w:sz w:val="24"/>
          <w:szCs w:val="24"/>
        </w:rPr>
      </w:pPr>
    </w:p>
    <w:bookmarkEnd w:id="3"/>
    <w:p w:rsidR="00EE0D97" w:rsidRDefault="00EE0D97" w:rsidP="006508CF">
      <w:pPr>
        <w:jc w:val="both"/>
        <w:rPr>
          <w:rFonts w:ascii="Arial" w:hAnsi="Arial" w:cs="Arial"/>
          <w:sz w:val="24"/>
          <w:szCs w:val="24"/>
        </w:rPr>
      </w:pPr>
    </w:p>
    <w:p w:rsidR="002B49DC" w:rsidRDefault="002B49DC" w:rsidP="00D172AE">
      <w:pPr>
        <w:pStyle w:val="Heading1"/>
      </w:pPr>
      <w:bookmarkStart w:id="6" w:name="_Toc13640364"/>
      <w:r w:rsidRPr="002B49DC">
        <w:t>MATERIJALNI UVJETI</w:t>
      </w:r>
      <w:bookmarkEnd w:id="6"/>
    </w:p>
    <w:p w:rsidR="004D08CA" w:rsidRDefault="004D08CA" w:rsidP="004D08CA"/>
    <w:p w:rsidR="008F70DF" w:rsidRPr="00D172AE" w:rsidRDefault="008F70DF" w:rsidP="00D172AE">
      <w:pPr>
        <w:pStyle w:val="Heading2"/>
      </w:pPr>
      <w:bookmarkStart w:id="7" w:name="_Toc13640365"/>
      <w:r w:rsidRPr="00D172AE">
        <w:t>Prostor</w:t>
      </w:r>
      <w:r w:rsidR="002B49DC" w:rsidRPr="00D172AE">
        <w:t xml:space="preserve"> i oprema</w:t>
      </w:r>
      <w:bookmarkEnd w:id="7"/>
      <w:r w:rsidRPr="00D172AE">
        <w:t xml:space="preserve"> </w:t>
      </w:r>
    </w:p>
    <w:p w:rsidR="008F70DF" w:rsidRDefault="00FE011C" w:rsidP="006508CF">
      <w:pPr>
        <w:jc w:val="both"/>
        <w:rPr>
          <w:rFonts w:ascii="Arial" w:hAnsi="Arial" w:cs="Arial"/>
          <w:sz w:val="24"/>
          <w:szCs w:val="24"/>
        </w:rPr>
      </w:pPr>
      <w:r>
        <w:rPr>
          <w:rFonts w:ascii="Arial" w:hAnsi="Arial" w:cs="Arial"/>
          <w:sz w:val="24"/>
          <w:szCs w:val="24"/>
        </w:rPr>
        <w:t xml:space="preserve">Dječji vrtić  </w:t>
      </w:r>
      <w:r w:rsidR="008F70DF">
        <w:rPr>
          <w:rFonts w:ascii="Arial" w:hAnsi="Arial" w:cs="Arial"/>
          <w:sz w:val="24"/>
          <w:szCs w:val="24"/>
        </w:rPr>
        <w:t xml:space="preserve">Suncokret </w:t>
      </w:r>
      <w:r w:rsidR="003F7F39">
        <w:rPr>
          <w:rFonts w:ascii="Arial" w:hAnsi="Arial" w:cs="Arial"/>
          <w:sz w:val="24"/>
          <w:szCs w:val="24"/>
        </w:rPr>
        <w:t xml:space="preserve">u Slatini </w:t>
      </w:r>
      <w:r w:rsidR="008F70DF">
        <w:rPr>
          <w:rFonts w:ascii="Arial" w:hAnsi="Arial" w:cs="Arial"/>
          <w:sz w:val="24"/>
          <w:szCs w:val="24"/>
        </w:rPr>
        <w:t>nalazi se u mirnom naselju obiteljskih kuća, bez buke i gustog prometa te je okružen zelenim površinama, drvećem i vinogradima.</w:t>
      </w:r>
    </w:p>
    <w:p w:rsidR="008F70DF" w:rsidRDefault="008F70DF" w:rsidP="006508CF">
      <w:pPr>
        <w:jc w:val="both"/>
        <w:rPr>
          <w:rFonts w:ascii="Arial" w:hAnsi="Arial" w:cs="Arial"/>
          <w:sz w:val="24"/>
          <w:szCs w:val="24"/>
        </w:rPr>
      </w:pPr>
      <w:r>
        <w:rPr>
          <w:rFonts w:ascii="Arial" w:hAnsi="Arial" w:cs="Arial"/>
          <w:sz w:val="24"/>
          <w:szCs w:val="24"/>
        </w:rPr>
        <w:t xml:space="preserve">Objekt u kojemu obavlja svoju djelatnost namjenski je izgrađen objekt 2007. godine. Kapacitet vrtića je </w:t>
      </w:r>
      <w:r w:rsidR="00202E77">
        <w:rPr>
          <w:rFonts w:ascii="Arial" w:hAnsi="Arial" w:cs="Arial"/>
          <w:sz w:val="24"/>
          <w:szCs w:val="24"/>
        </w:rPr>
        <w:t>dvije</w:t>
      </w:r>
      <w:r>
        <w:rPr>
          <w:rFonts w:ascii="Arial" w:hAnsi="Arial" w:cs="Arial"/>
          <w:sz w:val="24"/>
          <w:szCs w:val="24"/>
        </w:rPr>
        <w:t xml:space="preserve"> odgojne skupine </w:t>
      </w:r>
      <w:r w:rsidR="00202E77">
        <w:rPr>
          <w:rFonts w:ascii="Arial" w:hAnsi="Arial" w:cs="Arial"/>
          <w:sz w:val="24"/>
          <w:szCs w:val="24"/>
        </w:rPr>
        <w:t>djece</w:t>
      </w:r>
      <w:r w:rsidR="00C741E4">
        <w:rPr>
          <w:rFonts w:ascii="Arial" w:hAnsi="Arial" w:cs="Arial"/>
          <w:sz w:val="24"/>
          <w:szCs w:val="24"/>
        </w:rPr>
        <w:t>.</w:t>
      </w:r>
      <w:r>
        <w:rPr>
          <w:rFonts w:ascii="Arial" w:hAnsi="Arial" w:cs="Arial"/>
          <w:sz w:val="24"/>
          <w:szCs w:val="24"/>
        </w:rPr>
        <w:t xml:space="preserve"> </w:t>
      </w:r>
    </w:p>
    <w:p w:rsidR="008F70DF" w:rsidRDefault="008F70DF" w:rsidP="006508CF">
      <w:pPr>
        <w:jc w:val="both"/>
        <w:rPr>
          <w:rFonts w:ascii="Arial" w:hAnsi="Arial" w:cs="Arial"/>
          <w:sz w:val="24"/>
          <w:szCs w:val="24"/>
        </w:rPr>
      </w:pPr>
      <w:r>
        <w:rPr>
          <w:rFonts w:ascii="Arial" w:hAnsi="Arial" w:cs="Arial"/>
          <w:sz w:val="24"/>
          <w:szCs w:val="24"/>
        </w:rPr>
        <w:t xml:space="preserve">U prizemlju objekta nalaze se dvije sobe dnevnog boravka, sanitarni čvor, garderoba i terasa. </w:t>
      </w:r>
    </w:p>
    <w:p w:rsidR="008F70DF" w:rsidRDefault="008F70DF" w:rsidP="006508CF">
      <w:pPr>
        <w:jc w:val="both"/>
        <w:rPr>
          <w:rFonts w:ascii="Arial" w:hAnsi="Arial" w:cs="Arial"/>
          <w:sz w:val="24"/>
          <w:szCs w:val="24"/>
        </w:rPr>
      </w:pPr>
      <w:r>
        <w:rPr>
          <w:rFonts w:ascii="Arial" w:hAnsi="Arial" w:cs="Arial"/>
          <w:sz w:val="24"/>
          <w:szCs w:val="24"/>
        </w:rPr>
        <w:t>U suterenu se nalaze kuhinja, spremište, sanitarni čvor za odrasle, soba za izolaciju i uprava vrtića.</w:t>
      </w:r>
    </w:p>
    <w:p w:rsidR="008F70DF" w:rsidRDefault="008F70DF" w:rsidP="006508CF">
      <w:pPr>
        <w:jc w:val="both"/>
        <w:rPr>
          <w:rFonts w:ascii="Arial" w:hAnsi="Arial" w:cs="Arial"/>
          <w:sz w:val="24"/>
          <w:szCs w:val="24"/>
        </w:rPr>
      </w:pPr>
      <w:r>
        <w:rPr>
          <w:rFonts w:ascii="Arial" w:hAnsi="Arial" w:cs="Arial"/>
          <w:sz w:val="24"/>
          <w:szCs w:val="24"/>
        </w:rPr>
        <w:lastRenderedPageBreak/>
        <w:t>Soba za dnevni boravak djece bila je opremljena tako da omogućuju formiranje različitih središta aktivnosti: za likovno izražavanje, za građenje, za dramske i obiteljske igre, za početno čitanje i pisanje (s računalom), za matematiku i manipulativne igre, za glazbu, za istraživanje prirode. Djeca su slobodno mogla cirkulirati u potrazi za zanimljivim aktivnostima, a poticajna sredstva u središtima aktivnosti mijenjala su se i nadopunjavala u skladu s interesima i potrebama djece.</w:t>
      </w:r>
    </w:p>
    <w:p w:rsidR="008F70DF" w:rsidRDefault="008F70DF" w:rsidP="006508CF">
      <w:pPr>
        <w:jc w:val="both"/>
        <w:rPr>
          <w:rFonts w:ascii="Arial" w:hAnsi="Arial" w:cs="Arial"/>
          <w:sz w:val="24"/>
          <w:szCs w:val="24"/>
        </w:rPr>
      </w:pPr>
      <w:r>
        <w:rPr>
          <w:rFonts w:ascii="Arial" w:hAnsi="Arial" w:cs="Arial"/>
          <w:sz w:val="24"/>
          <w:szCs w:val="24"/>
        </w:rPr>
        <w:t>Potrošni materijal za redovitu djelatnost i neposredan rad s djecom bio je osiguran tijekom cijele pedagoške godine u optimalnim količinama.</w:t>
      </w:r>
    </w:p>
    <w:p w:rsidR="008F70DF" w:rsidRDefault="008F70DF" w:rsidP="006508CF">
      <w:pPr>
        <w:jc w:val="both"/>
        <w:rPr>
          <w:rFonts w:ascii="Arial" w:hAnsi="Arial" w:cs="Arial"/>
          <w:sz w:val="24"/>
          <w:szCs w:val="24"/>
        </w:rPr>
      </w:pPr>
      <w:r>
        <w:rPr>
          <w:rFonts w:ascii="Arial" w:hAnsi="Arial" w:cs="Arial"/>
          <w:sz w:val="24"/>
          <w:szCs w:val="24"/>
        </w:rPr>
        <w:t>Vanjski prostor vrtića čini dvorište s velikom travnatom površinom dijelom zasađenom ukrasnim grmljem i voćkama. U dvorištu se n</w:t>
      </w:r>
      <w:r w:rsidR="009808A8">
        <w:rPr>
          <w:rFonts w:ascii="Arial" w:hAnsi="Arial" w:cs="Arial"/>
          <w:sz w:val="24"/>
          <w:szCs w:val="24"/>
        </w:rPr>
        <w:t>alazi</w:t>
      </w:r>
      <w:r>
        <w:rPr>
          <w:rFonts w:ascii="Arial" w:hAnsi="Arial" w:cs="Arial"/>
          <w:sz w:val="24"/>
          <w:szCs w:val="24"/>
        </w:rPr>
        <w:t xml:space="preserve"> oprema na igralištu </w:t>
      </w:r>
      <w:r w:rsidR="009808A8">
        <w:rPr>
          <w:rFonts w:ascii="Arial" w:hAnsi="Arial" w:cs="Arial"/>
          <w:sz w:val="24"/>
          <w:szCs w:val="24"/>
        </w:rPr>
        <w:t xml:space="preserve">a </w:t>
      </w:r>
      <w:r>
        <w:rPr>
          <w:rFonts w:ascii="Arial" w:hAnsi="Arial" w:cs="Arial"/>
          <w:sz w:val="24"/>
          <w:szCs w:val="24"/>
        </w:rPr>
        <w:t>ljuljačke, tobogan, klackalice, penjalice, klupe, stolovi načinjen</w:t>
      </w:r>
      <w:r w:rsidR="009808A8">
        <w:rPr>
          <w:rFonts w:ascii="Arial" w:hAnsi="Arial" w:cs="Arial"/>
          <w:sz w:val="24"/>
          <w:szCs w:val="24"/>
        </w:rPr>
        <w:t>i</w:t>
      </w:r>
      <w:r>
        <w:rPr>
          <w:rFonts w:ascii="Arial" w:hAnsi="Arial" w:cs="Arial"/>
          <w:sz w:val="24"/>
          <w:szCs w:val="24"/>
        </w:rPr>
        <w:t xml:space="preserve"> je od prirodnog materijala – drva. Posebna pozornost dana je održavanju svih postojećih  sredstva i pomagala u unutrašnjim  i vanjskim prostorima vrtića kao i oplemenjivanju zelenih površina i igrališta.</w:t>
      </w:r>
    </w:p>
    <w:p w:rsidR="004B336C" w:rsidRDefault="008F70DF" w:rsidP="006508CF">
      <w:pPr>
        <w:jc w:val="both"/>
        <w:rPr>
          <w:rFonts w:ascii="Arial" w:hAnsi="Arial" w:cs="Arial"/>
          <w:sz w:val="24"/>
          <w:szCs w:val="24"/>
        </w:rPr>
      </w:pPr>
      <w:r>
        <w:rPr>
          <w:rFonts w:ascii="Arial" w:hAnsi="Arial" w:cs="Arial"/>
          <w:sz w:val="24"/>
          <w:szCs w:val="24"/>
        </w:rPr>
        <w:t>U neposrednoj blizini vrtića nalazi se velika zelena površina (zimi sanjkalište) sa zasađenim drvećem, vinogradi, čak i jezero, i ta okolina na najbolji i najprirodniji način podupire program suživota djece i prirodne okoline.</w:t>
      </w:r>
    </w:p>
    <w:p w:rsidR="003F7F39" w:rsidRDefault="003F7F39" w:rsidP="006508CF">
      <w:pPr>
        <w:jc w:val="both"/>
        <w:rPr>
          <w:rFonts w:ascii="Arial" w:hAnsi="Arial" w:cs="Arial"/>
          <w:sz w:val="24"/>
          <w:szCs w:val="24"/>
        </w:rPr>
      </w:pPr>
      <w:r>
        <w:rPr>
          <w:rFonts w:ascii="Arial" w:hAnsi="Arial" w:cs="Arial"/>
          <w:sz w:val="24"/>
          <w:szCs w:val="24"/>
        </w:rPr>
        <w:t>Područni odjel u Mikleušu svoju djelatnost obavlja u sklopu Osnovne škole Mikleuš. Vrtić ima posebni ulaz, garderobu, sobu dnevnog boravka, sanitarni čvor za djecu i djelatnike, te priručnu kuhinju. Vanjski prostor čini dvorište i igralište s opremom za igru</w:t>
      </w:r>
      <w:r w:rsidR="00236F86">
        <w:rPr>
          <w:rFonts w:ascii="Arial" w:hAnsi="Arial" w:cs="Arial"/>
          <w:sz w:val="24"/>
          <w:szCs w:val="24"/>
        </w:rPr>
        <w:t xml:space="preserve">. Područnom odjelu u prosincu 2017. godine verificiran je Program rada od strane Ministarstva znanosti i obrazovanja a u siječnju 2018. godine od Ureda državne uprave u Virovitičko-podravskoj županiji </w:t>
      </w:r>
      <w:r w:rsidR="00C741E4">
        <w:rPr>
          <w:rFonts w:ascii="Arial" w:hAnsi="Arial" w:cs="Arial"/>
          <w:sz w:val="24"/>
          <w:szCs w:val="24"/>
        </w:rPr>
        <w:t xml:space="preserve">Područni odjel je </w:t>
      </w:r>
      <w:r w:rsidR="00236F86">
        <w:rPr>
          <w:rFonts w:ascii="Arial" w:hAnsi="Arial" w:cs="Arial"/>
          <w:sz w:val="24"/>
          <w:szCs w:val="24"/>
        </w:rPr>
        <w:t>dobio Rješenje o ispunjavanju svih uvjeta za početak odgojno-obrazovnog rada.</w:t>
      </w:r>
    </w:p>
    <w:p w:rsidR="004A58FE" w:rsidRDefault="004A58FE" w:rsidP="006508CF">
      <w:pPr>
        <w:jc w:val="both"/>
        <w:rPr>
          <w:rFonts w:ascii="Arial" w:hAnsi="Arial" w:cs="Arial"/>
          <w:sz w:val="24"/>
          <w:szCs w:val="24"/>
        </w:rPr>
      </w:pPr>
    </w:p>
    <w:p w:rsidR="004A58FE" w:rsidRPr="00D172AE" w:rsidRDefault="004A58FE" w:rsidP="004A58FE">
      <w:pPr>
        <w:pStyle w:val="Heading2"/>
      </w:pPr>
      <w:bookmarkStart w:id="8" w:name="_Toc13640366"/>
      <w:r>
        <w:t>Sredstv</w:t>
      </w:r>
      <w:r w:rsidRPr="00D172AE">
        <w:t>a</w:t>
      </w:r>
      <w:bookmarkEnd w:id="8"/>
      <w:r w:rsidRPr="00D172AE">
        <w:t xml:space="preserve"> </w:t>
      </w:r>
    </w:p>
    <w:p w:rsidR="00A7096B" w:rsidRDefault="008F70DF" w:rsidP="006508CF">
      <w:pPr>
        <w:jc w:val="both"/>
        <w:rPr>
          <w:rFonts w:ascii="Arial" w:hAnsi="Arial" w:cs="Arial"/>
          <w:sz w:val="24"/>
          <w:szCs w:val="24"/>
        </w:rPr>
      </w:pPr>
      <w:bookmarkStart w:id="9" w:name="_GoBack"/>
      <w:bookmarkEnd w:id="9"/>
      <w:r>
        <w:rPr>
          <w:rFonts w:ascii="Arial" w:hAnsi="Arial" w:cs="Arial"/>
          <w:sz w:val="24"/>
          <w:szCs w:val="24"/>
        </w:rPr>
        <w:t>Za djelatnost Dječjeg vrt</w:t>
      </w:r>
      <w:r w:rsidR="009808A8">
        <w:rPr>
          <w:rFonts w:ascii="Arial" w:hAnsi="Arial" w:cs="Arial"/>
          <w:sz w:val="24"/>
          <w:szCs w:val="24"/>
        </w:rPr>
        <w:t>i</w:t>
      </w:r>
      <w:r w:rsidR="0031268D">
        <w:rPr>
          <w:rFonts w:ascii="Arial" w:hAnsi="Arial" w:cs="Arial"/>
          <w:sz w:val="24"/>
          <w:szCs w:val="24"/>
        </w:rPr>
        <w:t>ća Suncokret u pedagoškoj 201</w:t>
      </w:r>
      <w:r w:rsidR="008D0572">
        <w:rPr>
          <w:rFonts w:ascii="Arial" w:hAnsi="Arial" w:cs="Arial"/>
          <w:sz w:val="24"/>
          <w:szCs w:val="24"/>
        </w:rPr>
        <w:t>8</w:t>
      </w:r>
      <w:r>
        <w:rPr>
          <w:rFonts w:ascii="Arial" w:hAnsi="Arial" w:cs="Arial"/>
          <w:sz w:val="24"/>
          <w:szCs w:val="24"/>
        </w:rPr>
        <w:t>./20</w:t>
      </w:r>
      <w:r w:rsidR="00AE5FC4">
        <w:rPr>
          <w:rFonts w:ascii="Arial" w:hAnsi="Arial" w:cs="Arial"/>
          <w:sz w:val="24"/>
          <w:szCs w:val="24"/>
        </w:rPr>
        <w:t>1</w:t>
      </w:r>
      <w:r w:rsidR="008D0572">
        <w:rPr>
          <w:rFonts w:ascii="Arial" w:hAnsi="Arial" w:cs="Arial"/>
          <w:sz w:val="24"/>
          <w:szCs w:val="24"/>
        </w:rPr>
        <w:t>9</w:t>
      </w:r>
      <w:r>
        <w:rPr>
          <w:rFonts w:ascii="Arial" w:hAnsi="Arial" w:cs="Arial"/>
          <w:sz w:val="24"/>
          <w:szCs w:val="24"/>
        </w:rPr>
        <w:t xml:space="preserve">. godini bila su osigurana financijska sredstva od osnivača vrtića, </w:t>
      </w:r>
      <w:r w:rsidR="00A7096B">
        <w:rPr>
          <w:rFonts w:ascii="Arial" w:hAnsi="Arial" w:cs="Arial"/>
          <w:sz w:val="24"/>
          <w:szCs w:val="24"/>
        </w:rPr>
        <w:t>uplata roditelja (redoviti program i igraonic</w:t>
      </w:r>
      <w:r w:rsidR="000A22ED">
        <w:rPr>
          <w:rFonts w:ascii="Arial" w:hAnsi="Arial" w:cs="Arial"/>
          <w:sz w:val="24"/>
          <w:szCs w:val="24"/>
        </w:rPr>
        <w:t>e</w:t>
      </w:r>
      <w:r w:rsidR="00207970">
        <w:rPr>
          <w:rFonts w:ascii="Arial" w:hAnsi="Arial" w:cs="Arial"/>
          <w:sz w:val="24"/>
          <w:szCs w:val="24"/>
        </w:rPr>
        <w:t>)</w:t>
      </w:r>
      <w:r w:rsidR="00A7096B">
        <w:rPr>
          <w:rFonts w:ascii="Arial" w:hAnsi="Arial" w:cs="Arial"/>
          <w:sz w:val="24"/>
          <w:szCs w:val="24"/>
        </w:rPr>
        <w:t xml:space="preserve">, </w:t>
      </w:r>
      <w:r>
        <w:rPr>
          <w:rFonts w:ascii="Arial" w:hAnsi="Arial" w:cs="Arial"/>
          <w:sz w:val="24"/>
          <w:szCs w:val="24"/>
        </w:rPr>
        <w:t>iz proračuna Grada Sla</w:t>
      </w:r>
      <w:r w:rsidR="00223D77">
        <w:rPr>
          <w:rFonts w:ascii="Arial" w:hAnsi="Arial" w:cs="Arial"/>
          <w:sz w:val="24"/>
          <w:szCs w:val="24"/>
        </w:rPr>
        <w:t>tine</w:t>
      </w:r>
      <w:r w:rsidR="002F1926">
        <w:rPr>
          <w:rFonts w:ascii="Arial" w:hAnsi="Arial" w:cs="Arial"/>
          <w:sz w:val="24"/>
          <w:szCs w:val="24"/>
        </w:rPr>
        <w:t>, proračuna Općine Mikleuš</w:t>
      </w:r>
      <w:r w:rsidR="00695EC2">
        <w:rPr>
          <w:rFonts w:ascii="Arial" w:hAnsi="Arial" w:cs="Arial"/>
          <w:sz w:val="24"/>
          <w:szCs w:val="24"/>
        </w:rPr>
        <w:t>,</w:t>
      </w:r>
      <w:r w:rsidR="002F1926">
        <w:rPr>
          <w:rFonts w:ascii="Arial" w:hAnsi="Arial" w:cs="Arial"/>
          <w:sz w:val="24"/>
          <w:szCs w:val="24"/>
        </w:rPr>
        <w:t xml:space="preserve"> Općine Nova Bukovica,</w:t>
      </w:r>
      <w:r w:rsidR="00B664D9">
        <w:rPr>
          <w:rFonts w:ascii="Arial" w:hAnsi="Arial" w:cs="Arial"/>
          <w:sz w:val="24"/>
          <w:szCs w:val="24"/>
        </w:rPr>
        <w:t xml:space="preserve"> </w:t>
      </w:r>
      <w:r w:rsidR="008D0572">
        <w:rPr>
          <w:rFonts w:ascii="Arial" w:hAnsi="Arial" w:cs="Arial"/>
          <w:sz w:val="24"/>
          <w:szCs w:val="24"/>
        </w:rPr>
        <w:t xml:space="preserve">Općine Sopje i Općine Čađavica, </w:t>
      </w:r>
      <w:r w:rsidR="00695EC2">
        <w:rPr>
          <w:rFonts w:ascii="Arial" w:hAnsi="Arial" w:cs="Arial"/>
          <w:sz w:val="24"/>
          <w:szCs w:val="24"/>
        </w:rPr>
        <w:t xml:space="preserve">Ministarstva znanosti i obrazovanja (za Program predškole) </w:t>
      </w:r>
      <w:r w:rsidR="00B664D9">
        <w:rPr>
          <w:rFonts w:ascii="Arial" w:hAnsi="Arial" w:cs="Arial"/>
          <w:sz w:val="24"/>
          <w:szCs w:val="24"/>
        </w:rPr>
        <w:t>te od sponzora i donatora.</w:t>
      </w:r>
      <w:r w:rsidR="00A7096B">
        <w:rPr>
          <w:rFonts w:ascii="Arial" w:hAnsi="Arial" w:cs="Arial"/>
          <w:sz w:val="24"/>
          <w:szCs w:val="24"/>
        </w:rPr>
        <w:t xml:space="preserve">  </w:t>
      </w:r>
    </w:p>
    <w:p w:rsidR="00A7096B" w:rsidRDefault="00A7096B" w:rsidP="006508CF">
      <w:pPr>
        <w:jc w:val="both"/>
        <w:rPr>
          <w:rFonts w:ascii="Arial" w:hAnsi="Arial" w:cs="Arial"/>
          <w:sz w:val="24"/>
          <w:szCs w:val="24"/>
        </w:rPr>
      </w:pPr>
      <w:r w:rsidRPr="00A7096B">
        <w:rPr>
          <w:rFonts w:ascii="Arial" w:hAnsi="Arial" w:cs="Arial"/>
          <w:sz w:val="24"/>
          <w:szCs w:val="24"/>
        </w:rPr>
        <w:t xml:space="preserve">Ekonomska cijena </w:t>
      </w:r>
      <w:r w:rsidR="00DF0839">
        <w:rPr>
          <w:rFonts w:ascii="Arial" w:hAnsi="Arial" w:cs="Arial"/>
          <w:sz w:val="24"/>
          <w:szCs w:val="24"/>
        </w:rPr>
        <w:t xml:space="preserve">Dječjeg vrtića Suncokret u Slatini </w:t>
      </w:r>
      <w:r w:rsidRPr="00A7096B">
        <w:rPr>
          <w:rFonts w:ascii="Arial" w:hAnsi="Arial" w:cs="Arial"/>
          <w:sz w:val="24"/>
          <w:szCs w:val="24"/>
        </w:rPr>
        <w:t>iznosi 1.300 kuna mjesečno.</w:t>
      </w:r>
    </w:p>
    <w:p w:rsidR="00A7096B" w:rsidRDefault="00A7096B" w:rsidP="006508CF">
      <w:pPr>
        <w:jc w:val="both"/>
        <w:rPr>
          <w:rFonts w:ascii="Arial" w:hAnsi="Arial" w:cs="Arial"/>
          <w:sz w:val="24"/>
          <w:szCs w:val="24"/>
        </w:rPr>
      </w:pPr>
      <w:r>
        <w:rPr>
          <w:rFonts w:ascii="Arial" w:hAnsi="Arial" w:cs="Arial"/>
          <w:sz w:val="24"/>
          <w:szCs w:val="24"/>
        </w:rPr>
        <w:t>Su</w:t>
      </w:r>
      <w:r w:rsidR="00223D77">
        <w:rPr>
          <w:rFonts w:ascii="Arial" w:hAnsi="Arial" w:cs="Arial"/>
          <w:sz w:val="24"/>
          <w:szCs w:val="24"/>
        </w:rPr>
        <w:t xml:space="preserve">financiranje </w:t>
      </w:r>
      <w:r>
        <w:rPr>
          <w:rFonts w:ascii="Arial" w:hAnsi="Arial" w:cs="Arial"/>
          <w:sz w:val="24"/>
          <w:szCs w:val="24"/>
        </w:rPr>
        <w:t xml:space="preserve">Grada Slatine </w:t>
      </w:r>
      <w:r w:rsidR="008D0572">
        <w:rPr>
          <w:rFonts w:ascii="Arial" w:hAnsi="Arial" w:cs="Arial"/>
          <w:sz w:val="24"/>
          <w:szCs w:val="24"/>
        </w:rPr>
        <w:t>iznosilo je</w:t>
      </w:r>
      <w:r>
        <w:rPr>
          <w:rFonts w:ascii="Arial" w:hAnsi="Arial" w:cs="Arial"/>
          <w:sz w:val="24"/>
          <w:szCs w:val="24"/>
        </w:rPr>
        <w:t xml:space="preserve"> 52</w:t>
      </w:r>
      <w:r w:rsidR="00B97374">
        <w:rPr>
          <w:rFonts w:ascii="Arial" w:hAnsi="Arial" w:cs="Arial"/>
          <w:sz w:val="24"/>
          <w:szCs w:val="24"/>
        </w:rPr>
        <w:t>%</w:t>
      </w:r>
      <w:r w:rsidR="002F1926">
        <w:rPr>
          <w:rFonts w:ascii="Arial" w:hAnsi="Arial" w:cs="Arial"/>
          <w:sz w:val="24"/>
          <w:szCs w:val="24"/>
        </w:rPr>
        <w:t xml:space="preserve"> ekonomske cijene</w:t>
      </w:r>
      <w:r>
        <w:rPr>
          <w:rFonts w:ascii="Arial" w:hAnsi="Arial" w:cs="Arial"/>
          <w:sz w:val="24"/>
          <w:szCs w:val="24"/>
        </w:rPr>
        <w:t xml:space="preserve"> (680 kn po djetetu mjesečno</w:t>
      </w:r>
      <w:r w:rsidR="008F70DF">
        <w:rPr>
          <w:rFonts w:ascii="Arial" w:hAnsi="Arial" w:cs="Arial"/>
          <w:sz w:val="24"/>
          <w:szCs w:val="24"/>
        </w:rPr>
        <w:t>)</w:t>
      </w:r>
      <w:r w:rsidR="002F1926">
        <w:rPr>
          <w:rFonts w:ascii="Arial" w:hAnsi="Arial" w:cs="Arial"/>
          <w:sz w:val="24"/>
          <w:szCs w:val="24"/>
        </w:rPr>
        <w:t>.</w:t>
      </w:r>
    </w:p>
    <w:p w:rsidR="002F1926" w:rsidRDefault="002F1926" w:rsidP="006508CF">
      <w:pPr>
        <w:jc w:val="both"/>
        <w:rPr>
          <w:rFonts w:ascii="Arial" w:hAnsi="Arial" w:cs="Arial"/>
          <w:sz w:val="24"/>
          <w:szCs w:val="24"/>
        </w:rPr>
      </w:pPr>
      <w:r w:rsidRPr="002F1926">
        <w:rPr>
          <w:rFonts w:ascii="Arial" w:hAnsi="Arial" w:cs="Arial"/>
          <w:sz w:val="24"/>
          <w:szCs w:val="24"/>
        </w:rPr>
        <w:t>Grad sufinancira 25 polaznika vrtića</w:t>
      </w:r>
    </w:p>
    <w:p w:rsidR="005665BB" w:rsidRDefault="00A7096B" w:rsidP="006508CF">
      <w:pPr>
        <w:jc w:val="both"/>
        <w:rPr>
          <w:rFonts w:ascii="Arial" w:hAnsi="Arial" w:cs="Arial"/>
          <w:sz w:val="24"/>
          <w:szCs w:val="24"/>
        </w:rPr>
      </w:pPr>
      <w:r>
        <w:rPr>
          <w:rFonts w:ascii="Arial" w:hAnsi="Arial" w:cs="Arial"/>
          <w:sz w:val="24"/>
          <w:szCs w:val="24"/>
        </w:rPr>
        <w:t>Part</w:t>
      </w:r>
      <w:r w:rsidR="002F1926">
        <w:rPr>
          <w:rFonts w:ascii="Arial" w:hAnsi="Arial" w:cs="Arial"/>
          <w:sz w:val="24"/>
          <w:szCs w:val="24"/>
        </w:rPr>
        <w:t>i</w:t>
      </w:r>
      <w:r w:rsidR="00A817D4">
        <w:rPr>
          <w:rFonts w:ascii="Arial" w:hAnsi="Arial" w:cs="Arial"/>
          <w:sz w:val="24"/>
          <w:szCs w:val="24"/>
        </w:rPr>
        <w:t>cipacija r</w:t>
      </w:r>
      <w:r w:rsidR="00223D77">
        <w:rPr>
          <w:rFonts w:ascii="Arial" w:hAnsi="Arial" w:cs="Arial"/>
          <w:sz w:val="24"/>
          <w:szCs w:val="24"/>
        </w:rPr>
        <w:t>oditelja</w:t>
      </w:r>
      <w:r w:rsidR="002F1926">
        <w:rPr>
          <w:rFonts w:ascii="Arial" w:hAnsi="Arial" w:cs="Arial"/>
          <w:sz w:val="24"/>
          <w:szCs w:val="24"/>
        </w:rPr>
        <w:t xml:space="preserve"> </w:t>
      </w:r>
      <w:r w:rsidR="008D0572">
        <w:rPr>
          <w:rFonts w:ascii="Arial" w:hAnsi="Arial" w:cs="Arial"/>
          <w:sz w:val="24"/>
          <w:szCs w:val="24"/>
        </w:rPr>
        <w:t xml:space="preserve">iznosila je </w:t>
      </w:r>
      <w:r w:rsidR="002F1926">
        <w:rPr>
          <w:rFonts w:ascii="Arial" w:hAnsi="Arial" w:cs="Arial"/>
          <w:sz w:val="24"/>
          <w:szCs w:val="24"/>
        </w:rPr>
        <w:t>48% ekonomske cijene (</w:t>
      </w:r>
      <w:r w:rsidR="00FD44F8">
        <w:rPr>
          <w:rFonts w:ascii="Arial" w:hAnsi="Arial" w:cs="Arial"/>
          <w:sz w:val="24"/>
          <w:szCs w:val="24"/>
        </w:rPr>
        <w:t>6</w:t>
      </w:r>
      <w:r w:rsidR="002F1926">
        <w:rPr>
          <w:rFonts w:ascii="Arial" w:hAnsi="Arial" w:cs="Arial"/>
          <w:sz w:val="24"/>
          <w:szCs w:val="24"/>
        </w:rPr>
        <w:t>2</w:t>
      </w:r>
      <w:r w:rsidR="00FD44F8">
        <w:rPr>
          <w:rFonts w:ascii="Arial" w:hAnsi="Arial" w:cs="Arial"/>
          <w:sz w:val="24"/>
          <w:szCs w:val="24"/>
        </w:rPr>
        <w:t>0 kn po djetetu</w:t>
      </w:r>
      <w:r w:rsidR="002F1926">
        <w:rPr>
          <w:rFonts w:ascii="Arial" w:hAnsi="Arial" w:cs="Arial"/>
          <w:sz w:val="24"/>
          <w:szCs w:val="24"/>
        </w:rPr>
        <w:t xml:space="preserve"> mjesečno).</w:t>
      </w:r>
    </w:p>
    <w:p w:rsidR="00BB40D7" w:rsidRDefault="008D0572" w:rsidP="006508CF">
      <w:pPr>
        <w:jc w:val="both"/>
        <w:rPr>
          <w:rFonts w:ascii="Arial" w:hAnsi="Arial" w:cs="Arial"/>
          <w:sz w:val="24"/>
          <w:szCs w:val="24"/>
        </w:rPr>
      </w:pPr>
      <w:r>
        <w:rPr>
          <w:rFonts w:ascii="Arial" w:hAnsi="Arial" w:cs="Arial"/>
          <w:sz w:val="24"/>
          <w:szCs w:val="24"/>
        </w:rPr>
        <w:lastRenderedPageBreak/>
        <w:t>Osam</w:t>
      </w:r>
      <w:r w:rsidR="00BB40D7" w:rsidRPr="00BB40D7">
        <w:rPr>
          <w:rFonts w:ascii="Arial" w:hAnsi="Arial" w:cs="Arial"/>
          <w:sz w:val="24"/>
          <w:szCs w:val="24"/>
        </w:rPr>
        <w:t xml:space="preserve"> </w:t>
      </w:r>
      <w:bookmarkStart w:id="10" w:name="_Hlk13570978"/>
      <w:r w:rsidR="00BB40D7" w:rsidRPr="00BB40D7">
        <w:rPr>
          <w:rFonts w:ascii="Arial" w:hAnsi="Arial" w:cs="Arial"/>
          <w:sz w:val="24"/>
          <w:szCs w:val="24"/>
        </w:rPr>
        <w:t>polaznika vrtića</w:t>
      </w:r>
      <w:r w:rsidR="0054195F">
        <w:rPr>
          <w:rFonts w:ascii="Arial" w:hAnsi="Arial" w:cs="Arial"/>
          <w:sz w:val="24"/>
          <w:szCs w:val="24"/>
        </w:rPr>
        <w:t xml:space="preserve"> s područja općine Nova Bukovica</w:t>
      </w:r>
      <w:r w:rsidR="00BB40D7" w:rsidRPr="00BB40D7">
        <w:rPr>
          <w:rFonts w:ascii="Arial" w:hAnsi="Arial" w:cs="Arial"/>
          <w:sz w:val="24"/>
          <w:szCs w:val="24"/>
        </w:rPr>
        <w:t xml:space="preserve"> sufinancira Općina Nova Bukovica u iznosu od</w:t>
      </w:r>
      <w:r w:rsidR="00BB40D7">
        <w:rPr>
          <w:rFonts w:ascii="Arial" w:hAnsi="Arial" w:cs="Arial"/>
          <w:sz w:val="24"/>
          <w:szCs w:val="24"/>
        </w:rPr>
        <w:t xml:space="preserve"> 80% ekonomske cijene (1.040 kn mjesečno) a participacija roditelja </w:t>
      </w:r>
      <w:r w:rsidR="0054195F">
        <w:rPr>
          <w:rFonts w:ascii="Arial" w:hAnsi="Arial" w:cs="Arial"/>
          <w:sz w:val="24"/>
          <w:szCs w:val="24"/>
        </w:rPr>
        <w:t>s područja</w:t>
      </w:r>
      <w:r w:rsidR="00BB40D7">
        <w:rPr>
          <w:rFonts w:ascii="Arial" w:hAnsi="Arial" w:cs="Arial"/>
          <w:sz w:val="24"/>
          <w:szCs w:val="24"/>
        </w:rPr>
        <w:t xml:space="preserve"> </w:t>
      </w:r>
      <w:r w:rsidR="000A22ED">
        <w:rPr>
          <w:rFonts w:ascii="Arial" w:hAnsi="Arial" w:cs="Arial"/>
          <w:sz w:val="24"/>
          <w:szCs w:val="24"/>
        </w:rPr>
        <w:t xml:space="preserve">općine </w:t>
      </w:r>
      <w:r w:rsidR="00BB40D7">
        <w:rPr>
          <w:rFonts w:ascii="Arial" w:hAnsi="Arial" w:cs="Arial"/>
          <w:sz w:val="24"/>
          <w:szCs w:val="24"/>
        </w:rPr>
        <w:t>Nove Bukovice iznosi 20% ekonomske cijene (260 kn mjesečno).</w:t>
      </w:r>
    </w:p>
    <w:p w:rsidR="008D0572" w:rsidRDefault="008D0572" w:rsidP="006508CF">
      <w:pPr>
        <w:jc w:val="both"/>
        <w:rPr>
          <w:rFonts w:ascii="Arial" w:hAnsi="Arial" w:cs="Arial"/>
          <w:sz w:val="24"/>
          <w:szCs w:val="24"/>
        </w:rPr>
      </w:pPr>
      <w:bookmarkStart w:id="11" w:name="_Hlk13571370"/>
      <w:bookmarkEnd w:id="10"/>
      <w:r>
        <w:rPr>
          <w:rFonts w:ascii="Arial" w:hAnsi="Arial" w:cs="Arial"/>
          <w:sz w:val="24"/>
          <w:szCs w:val="24"/>
        </w:rPr>
        <w:t xml:space="preserve">Četiri </w:t>
      </w:r>
      <w:r w:rsidRPr="008D0572">
        <w:rPr>
          <w:rFonts w:ascii="Arial" w:hAnsi="Arial" w:cs="Arial"/>
          <w:sz w:val="24"/>
          <w:szCs w:val="24"/>
        </w:rPr>
        <w:t xml:space="preserve">polaznika vrtića </w:t>
      </w:r>
      <w:r w:rsidR="0054195F">
        <w:rPr>
          <w:rFonts w:ascii="Arial" w:hAnsi="Arial" w:cs="Arial"/>
          <w:sz w:val="24"/>
          <w:szCs w:val="24"/>
        </w:rPr>
        <w:t xml:space="preserve">s područja općine Sopje </w:t>
      </w:r>
      <w:r w:rsidRPr="008D0572">
        <w:rPr>
          <w:rFonts w:ascii="Arial" w:hAnsi="Arial" w:cs="Arial"/>
          <w:sz w:val="24"/>
          <w:szCs w:val="24"/>
        </w:rPr>
        <w:t xml:space="preserve">sufinancira Općina </w:t>
      </w:r>
      <w:r>
        <w:rPr>
          <w:rFonts w:ascii="Arial" w:hAnsi="Arial" w:cs="Arial"/>
          <w:sz w:val="24"/>
          <w:szCs w:val="24"/>
        </w:rPr>
        <w:t>Sopje</w:t>
      </w:r>
      <w:r w:rsidRPr="008D0572">
        <w:rPr>
          <w:rFonts w:ascii="Arial" w:hAnsi="Arial" w:cs="Arial"/>
          <w:sz w:val="24"/>
          <w:szCs w:val="24"/>
        </w:rPr>
        <w:t xml:space="preserve"> u iznosu od </w:t>
      </w:r>
      <w:r>
        <w:rPr>
          <w:rFonts w:ascii="Arial" w:hAnsi="Arial" w:cs="Arial"/>
          <w:sz w:val="24"/>
          <w:szCs w:val="24"/>
        </w:rPr>
        <w:t>6</w:t>
      </w:r>
      <w:r w:rsidRPr="008D0572">
        <w:rPr>
          <w:rFonts w:ascii="Arial" w:hAnsi="Arial" w:cs="Arial"/>
          <w:sz w:val="24"/>
          <w:szCs w:val="24"/>
        </w:rPr>
        <w:t>0% ekonomske cijene (</w:t>
      </w:r>
      <w:r>
        <w:rPr>
          <w:rFonts w:ascii="Arial" w:hAnsi="Arial" w:cs="Arial"/>
          <w:sz w:val="24"/>
          <w:szCs w:val="24"/>
        </w:rPr>
        <w:t>780</w:t>
      </w:r>
      <w:r w:rsidRPr="008D0572">
        <w:rPr>
          <w:rFonts w:ascii="Arial" w:hAnsi="Arial" w:cs="Arial"/>
          <w:sz w:val="24"/>
          <w:szCs w:val="24"/>
        </w:rPr>
        <w:t xml:space="preserve"> kn mjesečno) a participacija roditelja </w:t>
      </w:r>
      <w:r w:rsidR="0054195F">
        <w:rPr>
          <w:rFonts w:ascii="Arial" w:hAnsi="Arial" w:cs="Arial"/>
          <w:sz w:val="24"/>
          <w:szCs w:val="24"/>
        </w:rPr>
        <w:t>s područja</w:t>
      </w:r>
      <w:r w:rsidRPr="008D0572">
        <w:rPr>
          <w:rFonts w:ascii="Arial" w:hAnsi="Arial" w:cs="Arial"/>
          <w:sz w:val="24"/>
          <w:szCs w:val="24"/>
        </w:rPr>
        <w:t xml:space="preserve"> </w:t>
      </w:r>
      <w:r w:rsidR="000A22ED">
        <w:rPr>
          <w:rFonts w:ascii="Arial" w:hAnsi="Arial" w:cs="Arial"/>
          <w:sz w:val="24"/>
          <w:szCs w:val="24"/>
        </w:rPr>
        <w:t xml:space="preserve">općine </w:t>
      </w:r>
      <w:r>
        <w:rPr>
          <w:rFonts w:ascii="Arial" w:hAnsi="Arial" w:cs="Arial"/>
          <w:sz w:val="24"/>
          <w:szCs w:val="24"/>
        </w:rPr>
        <w:t>Sopja</w:t>
      </w:r>
      <w:r w:rsidRPr="008D0572">
        <w:rPr>
          <w:rFonts w:ascii="Arial" w:hAnsi="Arial" w:cs="Arial"/>
          <w:sz w:val="24"/>
          <w:szCs w:val="24"/>
        </w:rPr>
        <w:t xml:space="preserve"> iznosi </w:t>
      </w:r>
      <w:r>
        <w:rPr>
          <w:rFonts w:ascii="Arial" w:hAnsi="Arial" w:cs="Arial"/>
          <w:sz w:val="24"/>
          <w:szCs w:val="24"/>
        </w:rPr>
        <w:t>4</w:t>
      </w:r>
      <w:r w:rsidRPr="008D0572">
        <w:rPr>
          <w:rFonts w:ascii="Arial" w:hAnsi="Arial" w:cs="Arial"/>
          <w:sz w:val="24"/>
          <w:szCs w:val="24"/>
        </w:rPr>
        <w:t>0% ekonomske cijene (</w:t>
      </w:r>
      <w:r>
        <w:rPr>
          <w:rFonts w:ascii="Arial" w:hAnsi="Arial" w:cs="Arial"/>
          <w:sz w:val="24"/>
          <w:szCs w:val="24"/>
        </w:rPr>
        <w:t>52</w:t>
      </w:r>
      <w:r w:rsidRPr="008D0572">
        <w:rPr>
          <w:rFonts w:ascii="Arial" w:hAnsi="Arial" w:cs="Arial"/>
          <w:sz w:val="24"/>
          <w:szCs w:val="24"/>
        </w:rPr>
        <w:t>0 kn mjesečno).</w:t>
      </w:r>
    </w:p>
    <w:bookmarkEnd w:id="11"/>
    <w:p w:rsidR="0054195F" w:rsidRDefault="0054195F" w:rsidP="006508CF">
      <w:pPr>
        <w:jc w:val="both"/>
        <w:rPr>
          <w:rFonts w:ascii="Arial" w:hAnsi="Arial" w:cs="Arial"/>
          <w:sz w:val="24"/>
          <w:szCs w:val="24"/>
        </w:rPr>
      </w:pPr>
      <w:r w:rsidRPr="0054195F">
        <w:rPr>
          <w:rFonts w:ascii="Arial" w:hAnsi="Arial" w:cs="Arial"/>
          <w:sz w:val="24"/>
          <w:szCs w:val="24"/>
        </w:rPr>
        <w:t xml:space="preserve">Četiri polaznika vrtića </w:t>
      </w:r>
      <w:r>
        <w:rPr>
          <w:rFonts w:ascii="Arial" w:hAnsi="Arial" w:cs="Arial"/>
          <w:sz w:val="24"/>
          <w:szCs w:val="24"/>
        </w:rPr>
        <w:t xml:space="preserve">s područja općine Čađavica </w:t>
      </w:r>
      <w:r w:rsidRPr="0054195F">
        <w:rPr>
          <w:rFonts w:ascii="Arial" w:hAnsi="Arial" w:cs="Arial"/>
          <w:sz w:val="24"/>
          <w:szCs w:val="24"/>
        </w:rPr>
        <w:t xml:space="preserve">sufinancira Općina </w:t>
      </w:r>
      <w:r>
        <w:rPr>
          <w:rFonts w:ascii="Arial" w:hAnsi="Arial" w:cs="Arial"/>
          <w:sz w:val="24"/>
          <w:szCs w:val="24"/>
        </w:rPr>
        <w:t>Čađavica</w:t>
      </w:r>
      <w:r w:rsidRPr="0054195F">
        <w:rPr>
          <w:rFonts w:ascii="Arial" w:hAnsi="Arial" w:cs="Arial"/>
          <w:sz w:val="24"/>
          <w:szCs w:val="24"/>
        </w:rPr>
        <w:t xml:space="preserve"> u iznosu od 60% ekonomske cijene (780 kn mjesečno) a participacija roditelja </w:t>
      </w:r>
      <w:r>
        <w:rPr>
          <w:rFonts w:ascii="Arial" w:hAnsi="Arial" w:cs="Arial"/>
          <w:sz w:val="24"/>
          <w:szCs w:val="24"/>
        </w:rPr>
        <w:t>s područja</w:t>
      </w:r>
      <w:r w:rsidRPr="0054195F">
        <w:rPr>
          <w:rFonts w:ascii="Arial" w:hAnsi="Arial" w:cs="Arial"/>
          <w:sz w:val="24"/>
          <w:szCs w:val="24"/>
        </w:rPr>
        <w:t xml:space="preserve"> </w:t>
      </w:r>
      <w:r w:rsidR="000A22ED">
        <w:rPr>
          <w:rFonts w:ascii="Arial" w:hAnsi="Arial" w:cs="Arial"/>
          <w:sz w:val="24"/>
          <w:szCs w:val="24"/>
        </w:rPr>
        <w:t xml:space="preserve">općine </w:t>
      </w:r>
      <w:r>
        <w:rPr>
          <w:rFonts w:ascii="Arial" w:hAnsi="Arial" w:cs="Arial"/>
          <w:sz w:val="24"/>
          <w:szCs w:val="24"/>
        </w:rPr>
        <w:t>Čađavice</w:t>
      </w:r>
      <w:r w:rsidRPr="0054195F">
        <w:rPr>
          <w:rFonts w:ascii="Arial" w:hAnsi="Arial" w:cs="Arial"/>
          <w:sz w:val="24"/>
          <w:szCs w:val="24"/>
        </w:rPr>
        <w:t xml:space="preserve"> iznosi 40% ekonomske cijene (520 kn mjesečno).</w:t>
      </w:r>
    </w:p>
    <w:p w:rsidR="00DF0839" w:rsidRDefault="00DF0839" w:rsidP="006508CF">
      <w:pPr>
        <w:jc w:val="both"/>
        <w:rPr>
          <w:rFonts w:ascii="Arial" w:hAnsi="Arial" w:cs="Arial"/>
          <w:sz w:val="24"/>
          <w:szCs w:val="24"/>
        </w:rPr>
      </w:pPr>
      <w:r>
        <w:rPr>
          <w:rFonts w:ascii="Arial" w:hAnsi="Arial" w:cs="Arial"/>
          <w:sz w:val="24"/>
          <w:szCs w:val="24"/>
        </w:rPr>
        <w:t>Ekonomska cijena Područnog odjela u Mikleušu niža je od ekonomske cijene u Slatini jer Općina Mikleuš pokriva sve troškove režija, čišćenja prostora i higijensk</w:t>
      </w:r>
      <w:r w:rsidR="00BB40D7">
        <w:rPr>
          <w:rFonts w:ascii="Arial" w:hAnsi="Arial" w:cs="Arial"/>
          <w:sz w:val="24"/>
          <w:szCs w:val="24"/>
        </w:rPr>
        <w:t>og</w:t>
      </w:r>
      <w:r>
        <w:rPr>
          <w:rFonts w:ascii="Arial" w:hAnsi="Arial" w:cs="Arial"/>
          <w:sz w:val="24"/>
          <w:szCs w:val="24"/>
        </w:rPr>
        <w:t xml:space="preserve"> materijala. Stoga Općina Mikleuš participira sa </w:t>
      </w:r>
      <w:r w:rsidR="0054195F">
        <w:rPr>
          <w:rFonts w:ascii="Arial" w:hAnsi="Arial" w:cs="Arial"/>
          <w:sz w:val="24"/>
          <w:szCs w:val="24"/>
        </w:rPr>
        <w:t>7</w:t>
      </w:r>
      <w:r>
        <w:rPr>
          <w:rFonts w:ascii="Arial" w:hAnsi="Arial" w:cs="Arial"/>
          <w:sz w:val="24"/>
          <w:szCs w:val="24"/>
        </w:rPr>
        <w:t>40 kn po djetetu mjesečno</w:t>
      </w:r>
      <w:r w:rsidR="000A22ED">
        <w:rPr>
          <w:rFonts w:ascii="Arial" w:hAnsi="Arial" w:cs="Arial"/>
          <w:sz w:val="24"/>
          <w:szCs w:val="24"/>
        </w:rPr>
        <w:t xml:space="preserve"> (20 djece)</w:t>
      </w:r>
      <w:r>
        <w:rPr>
          <w:rFonts w:ascii="Arial" w:hAnsi="Arial" w:cs="Arial"/>
          <w:sz w:val="24"/>
          <w:szCs w:val="24"/>
        </w:rPr>
        <w:t xml:space="preserve">, a cijena za roditelje je 280 kn po djetetu mjesečno. </w:t>
      </w:r>
    </w:p>
    <w:p w:rsidR="00A817D4" w:rsidRDefault="00A817D4" w:rsidP="006508CF">
      <w:pPr>
        <w:jc w:val="both"/>
        <w:rPr>
          <w:rFonts w:ascii="Arial" w:hAnsi="Arial" w:cs="Arial"/>
          <w:sz w:val="24"/>
          <w:szCs w:val="24"/>
        </w:rPr>
      </w:pPr>
    </w:p>
    <w:p w:rsidR="00A817D4" w:rsidRPr="005665BB" w:rsidRDefault="005665BB" w:rsidP="00D172AE">
      <w:pPr>
        <w:pStyle w:val="Heading1"/>
      </w:pPr>
      <w:bookmarkStart w:id="12" w:name="_Toc13640367"/>
      <w:r w:rsidRPr="005665BB">
        <w:t>NJEGA I SKRB ZA TJELESNI RAST I ZDRAVLJE DJECE</w:t>
      </w:r>
      <w:bookmarkEnd w:id="12"/>
    </w:p>
    <w:p w:rsidR="005665BB" w:rsidRPr="005665BB" w:rsidRDefault="005665BB" w:rsidP="00992FBA">
      <w:pPr>
        <w:pStyle w:val="ListParagraph"/>
        <w:jc w:val="center"/>
        <w:rPr>
          <w:rFonts w:ascii="Arial" w:hAnsi="Arial" w:cs="Arial"/>
          <w:b/>
          <w:sz w:val="24"/>
          <w:szCs w:val="24"/>
        </w:rPr>
      </w:pPr>
    </w:p>
    <w:p w:rsidR="005665BB" w:rsidRPr="0056660E" w:rsidRDefault="00FB5F83" w:rsidP="00D172AE">
      <w:pPr>
        <w:pStyle w:val="Heading2"/>
      </w:pPr>
      <w:bookmarkStart w:id="13" w:name="_Toc13640368"/>
      <w:r>
        <w:t xml:space="preserve">Realizacija </w:t>
      </w:r>
      <w:r w:rsidR="005665BB" w:rsidRPr="0056660E">
        <w:t>Program</w:t>
      </w:r>
      <w:r>
        <w:t>a</w:t>
      </w:r>
      <w:r w:rsidR="005665BB" w:rsidRPr="0056660E">
        <w:t xml:space="preserve"> zdravstvene zaštite djece, higijene i prehrane</w:t>
      </w:r>
      <w:bookmarkEnd w:id="13"/>
    </w:p>
    <w:p w:rsidR="00BA37C9" w:rsidRDefault="0056660E" w:rsidP="006508CF">
      <w:pPr>
        <w:spacing w:after="120"/>
        <w:jc w:val="both"/>
        <w:rPr>
          <w:rFonts w:ascii="Arial" w:hAnsi="Arial" w:cs="Arial"/>
          <w:sz w:val="24"/>
          <w:szCs w:val="24"/>
        </w:rPr>
      </w:pPr>
      <w:r>
        <w:rPr>
          <w:rFonts w:ascii="Arial" w:hAnsi="Arial" w:cs="Arial"/>
          <w:sz w:val="24"/>
          <w:szCs w:val="24"/>
        </w:rPr>
        <w:t>U vrtiću je tijekom pedagoške godine praćeno</w:t>
      </w:r>
      <w:r w:rsidR="005665BB" w:rsidRPr="005665BB">
        <w:rPr>
          <w:rFonts w:ascii="Arial" w:hAnsi="Arial" w:cs="Arial"/>
          <w:sz w:val="24"/>
          <w:szCs w:val="24"/>
        </w:rPr>
        <w:t xml:space="preserve"> cijepljenj</w:t>
      </w:r>
      <w:r>
        <w:rPr>
          <w:rFonts w:ascii="Arial" w:hAnsi="Arial" w:cs="Arial"/>
          <w:sz w:val="24"/>
          <w:szCs w:val="24"/>
        </w:rPr>
        <w:t>e</w:t>
      </w:r>
      <w:r w:rsidR="005665BB" w:rsidRPr="005665BB">
        <w:rPr>
          <w:rFonts w:ascii="Arial" w:hAnsi="Arial" w:cs="Arial"/>
          <w:sz w:val="24"/>
          <w:szCs w:val="24"/>
        </w:rPr>
        <w:t xml:space="preserve"> djece protiv zaraznih bolesti</w:t>
      </w:r>
      <w:r>
        <w:rPr>
          <w:rFonts w:ascii="Arial" w:hAnsi="Arial" w:cs="Arial"/>
          <w:sz w:val="24"/>
          <w:szCs w:val="24"/>
        </w:rPr>
        <w:t>, djeca su obavljala liječnički</w:t>
      </w:r>
      <w:r w:rsidR="005665BB" w:rsidRPr="005665BB">
        <w:rPr>
          <w:rFonts w:ascii="Arial" w:hAnsi="Arial" w:cs="Arial"/>
          <w:sz w:val="24"/>
          <w:szCs w:val="24"/>
        </w:rPr>
        <w:t xml:space="preserve"> pregled prije polaska u vrtić</w:t>
      </w:r>
      <w:r>
        <w:rPr>
          <w:rFonts w:ascii="Arial" w:hAnsi="Arial" w:cs="Arial"/>
          <w:sz w:val="24"/>
          <w:szCs w:val="24"/>
        </w:rPr>
        <w:t xml:space="preserve">, obavljeni su i </w:t>
      </w:r>
      <w:r w:rsidR="005665BB" w:rsidRPr="005665BB">
        <w:rPr>
          <w:rFonts w:ascii="Arial" w:hAnsi="Arial" w:cs="Arial"/>
          <w:sz w:val="24"/>
          <w:szCs w:val="24"/>
        </w:rPr>
        <w:t>zdravstveni pregled</w:t>
      </w:r>
      <w:r>
        <w:rPr>
          <w:rFonts w:ascii="Arial" w:hAnsi="Arial" w:cs="Arial"/>
          <w:sz w:val="24"/>
          <w:szCs w:val="24"/>
        </w:rPr>
        <w:t>i</w:t>
      </w:r>
      <w:r w:rsidR="005665BB" w:rsidRPr="005665BB">
        <w:rPr>
          <w:rFonts w:ascii="Arial" w:hAnsi="Arial" w:cs="Arial"/>
          <w:sz w:val="24"/>
          <w:szCs w:val="24"/>
        </w:rPr>
        <w:t xml:space="preserve"> dje</w:t>
      </w:r>
      <w:r>
        <w:rPr>
          <w:rFonts w:ascii="Arial" w:hAnsi="Arial" w:cs="Arial"/>
          <w:sz w:val="24"/>
          <w:szCs w:val="24"/>
        </w:rPr>
        <w:t>ce</w:t>
      </w:r>
      <w:r w:rsidR="005665BB" w:rsidRPr="005665BB">
        <w:rPr>
          <w:rFonts w:ascii="Arial" w:hAnsi="Arial" w:cs="Arial"/>
          <w:sz w:val="24"/>
          <w:szCs w:val="24"/>
        </w:rPr>
        <w:t xml:space="preserve"> nakon izostanka zbog bolesti duljeg od 60 dana</w:t>
      </w:r>
      <w:r>
        <w:rPr>
          <w:rFonts w:ascii="Arial" w:hAnsi="Arial" w:cs="Arial"/>
          <w:sz w:val="24"/>
          <w:szCs w:val="24"/>
        </w:rPr>
        <w:t xml:space="preserve">, protuepidemijske mjere u slučaju pojave zaraznih bolesti, provođen je </w:t>
      </w:r>
      <w:r w:rsidR="005665BB" w:rsidRPr="005665BB">
        <w:rPr>
          <w:rFonts w:ascii="Arial" w:hAnsi="Arial" w:cs="Arial"/>
          <w:sz w:val="24"/>
          <w:szCs w:val="24"/>
        </w:rPr>
        <w:t>zdravstveni odgoj djece u vezi pravilnih higijenskih navika i usvajanja zdravog načina življenja</w:t>
      </w:r>
      <w:r>
        <w:rPr>
          <w:rFonts w:ascii="Arial" w:hAnsi="Arial" w:cs="Arial"/>
          <w:sz w:val="24"/>
          <w:szCs w:val="24"/>
        </w:rPr>
        <w:t xml:space="preserve"> kao i </w:t>
      </w:r>
      <w:r w:rsidR="005665BB" w:rsidRPr="005665BB">
        <w:rPr>
          <w:rFonts w:ascii="Arial" w:hAnsi="Arial" w:cs="Arial"/>
          <w:sz w:val="24"/>
          <w:szCs w:val="24"/>
        </w:rPr>
        <w:t>zdravstveno prosvjećivanje zaposlenih u dječjem vrtiću</w:t>
      </w:r>
      <w:r>
        <w:rPr>
          <w:rFonts w:ascii="Arial" w:hAnsi="Arial" w:cs="Arial"/>
          <w:sz w:val="24"/>
          <w:szCs w:val="24"/>
        </w:rPr>
        <w:t>,</w:t>
      </w:r>
      <w:r w:rsidR="005665BB" w:rsidRPr="005665BB">
        <w:rPr>
          <w:rFonts w:ascii="Arial" w:hAnsi="Arial" w:cs="Arial"/>
          <w:sz w:val="24"/>
          <w:szCs w:val="24"/>
        </w:rPr>
        <w:t xml:space="preserve"> roditelja</w:t>
      </w:r>
      <w:r>
        <w:rPr>
          <w:rFonts w:ascii="Arial" w:hAnsi="Arial" w:cs="Arial"/>
          <w:sz w:val="24"/>
          <w:szCs w:val="24"/>
        </w:rPr>
        <w:t xml:space="preserve"> i</w:t>
      </w:r>
      <w:r w:rsidR="005665BB" w:rsidRPr="005665BB">
        <w:rPr>
          <w:rFonts w:ascii="Arial" w:hAnsi="Arial" w:cs="Arial"/>
          <w:sz w:val="24"/>
          <w:szCs w:val="24"/>
        </w:rPr>
        <w:t xml:space="preserve"> djece</w:t>
      </w:r>
      <w:r w:rsidR="00BA37C9">
        <w:rPr>
          <w:rFonts w:ascii="Arial" w:hAnsi="Arial" w:cs="Arial"/>
          <w:sz w:val="24"/>
          <w:szCs w:val="24"/>
        </w:rPr>
        <w:t>. O</w:t>
      </w:r>
      <w:r w:rsidR="005665BB" w:rsidRPr="005665BB">
        <w:rPr>
          <w:rFonts w:ascii="Arial" w:hAnsi="Arial" w:cs="Arial"/>
          <w:sz w:val="24"/>
          <w:szCs w:val="24"/>
        </w:rPr>
        <w:t>rganiz</w:t>
      </w:r>
      <w:r w:rsidR="00CA6A65">
        <w:rPr>
          <w:rFonts w:ascii="Arial" w:hAnsi="Arial" w:cs="Arial"/>
          <w:sz w:val="24"/>
          <w:szCs w:val="24"/>
        </w:rPr>
        <w:t>irani su različiti</w:t>
      </w:r>
      <w:r w:rsidR="005665BB" w:rsidRPr="005665BB">
        <w:rPr>
          <w:rFonts w:ascii="Arial" w:hAnsi="Arial" w:cs="Arial"/>
          <w:sz w:val="24"/>
          <w:szCs w:val="24"/>
        </w:rPr>
        <w:t xml:space="preserve"> sportsko-rekreativni program</w:t>
      </w:r>
      <w:r w:rsidR="00CA6A65">
        <w:rPr>
          <w:rFonts w:ascii="Arial" w:hAnsi="Arial" w:cs="Arial"/>
          <w:sz w:val="24"/>
          <w:szCs w:val="24"/>
        </w:rPr>
        <w:t xml:space="preserve">i, provođena je </w:t>
      </w:r>
      <w:r w:rsidR="005665BB" w:rsidRPr="005665BB">
        <w:rPr>
          <w:rFonts w:ascii="Arial" w:hAnsi="Arial" w:cs="Arial"/>
          <w:sz w:val="24"/>
          <w:szCs w:val="24"/>
        </w:rPr>
        <w:t>stalna kontrola higijene svih prostora, inventara, igračaka i njihova redovita dezinfekcija</w:t>
      </w:r>
      <w:r w:rsidR="00CA6A65">
        <w:rPr>
          <w:rFonts w:ascii="Arial" w:hAnsi="Arial" w:cs="Arial"/>
          <w:sz w:val="24"/>
          <w:szCs w:val="24"/>
        </w:rPr>
        <w:t xml:space="preserve">, vodimo </w:t>
      </w:r>
      <w:r w:rsidR="005665BB" w:rsidRPr="005665BB">
        <w:rPr>
          <w:rFonts w:ascii="Arial" w:hAnsi="Arial" w:cs="Arial"/>
          <w:sz w:val="24"/>
          <w:szCs w:val="24"/>
        </w:rPr>
        <w:t>brig</w:t>
      </w:r>
      <w:r w:rsidR="00CA6A65">
        <w:rPr>
          <w:rFonts w:ascii="Arial" w:hAnsi="Arial" w:cs="Arial"/>
          <w:sz w:val="24"/>
          <w:szCs w:val="24"/>
        </w:rPr>
        <w:t>u</w:t>
      </w:r>
      <w:r w:rsidR="005665BB" w:rsidRPr="005665BB">
        <w:rPr>
          <w:rFonts w:ascii="Arial" w:hAnsi="Arial" w:cs="Arial"/>
          <w:sz w:val="24"/>
          <w:szCs w:val="24"/>
        </w:rPr>
        <w:t xml:space="preserve"> o zdravlju dječjih zub</w:t>
      </w:r>
      <w:r w:rsidR="00CA6A65">
        <w:rPr>
          <w:rFonts w:ascii="Arial" w:hAnsi="Arial" w:cs="Arial"/>
          <w:sz w:val="24"/>
          <w:szCs w:val="24"/>
        </w:rPr>
        <w:t xml:space="preserve">i, </w:t>
      </w:r>
      <w:r w:rsidR="005665BB" w:rsidRPr="005665BB">
        <w:rPr>
          <w:rFonts w:ascii="Arial" w:hAnsi="Arial" w:cs="Arial"/>
          <w:sz w:val="24"/>
          <w:szCs w:val="24"/>
        </w:rPr>
        <w:t>unapređivan</w:t>
      </w:r>
      <w:r w:rsidR="00CA6A65">
        <w:rPr>
          <w:rFonts w:ascii="Arial" w:hAnsi="Arial" w:cs="Arial"/>
          <w:sz w:val="24"/>
          <w:szCs w:val="24"/>
        </w:rPr>
        <w:t>a je prehrana</w:t>
      </w:r>
      <w:r w:rsidR="005665BB" w:rsidRPr="005665BB">
        <w:rPr>
          <w:rFonts w:ascii="Arial" w:hAnsi="Arial" w:cs="Arial"/>
          <w:sz w:val="24"/>
          <w:szCs w:val="24"/>
        </w:rPr>
        <w:t xml:space="preserve"> u vrtiću (uz glavne obroke, doručak i ručak, u vrtiću postoje još i prijepodnevna i poslijepodnevna užina gdje se posebna pozornost i prednost daje sezonskom voću)</w:t>
      </w:r>
      <w:r w:rsidR="00CA6A65">
        <w:rPr>
          <w:rFonts w:ascii="Arial" w:hAnsi="Arial" w:cs="Arial"/>
          <w:sz w:val="24"/>
          <w:szCs w:val="24"/>
        </w:rPr>
        <w:t>,</w:t>
      </w:r>
      <w:r w:rsidR="005665BB" w:rsidRPr="005665BB">
        <w:rPr>
          <w:rFonts w:ascii="Arial" w:hAnsi="Arial" w:cs="Arial"/>
          <w:sz w:val="24"/>
          <w:szCs w:val="24"/>
        </w:rPr>
        <w:t xml:space="preserve"> </w:t>
      </w:r>
      <w:r w:rsidR="00CA6A65">
        <w:rPr>
          <w:rFonts w:ascii="Arial" w:hAnsi="Arial" w:cs="Arial"/>
          <w:sz w:val="24"/>
          <w:szCs w:val="24"/>
        </w:rPr>
        <w:t xml:space="preserve">redovito se </w:t>
      </w:r>
      <w:r w:rsidR="005665BB" w:rsidRPr="005665BB">
        <w:rPr>
          <w:rFonts w:ascii="Arial" w:hAnsi="Arial" w:cs="Arial"/>
          <w:sz w:val="24"/>
          <w:szCs w:val="24"/>
        </w:rPr>
        <w:t>pra</w:t>
      </w:r>
      <w:r w:rsidR="00CA6A65">
        <w:rPr>
          <w:rFonts w:ascii="Arial" w:hAnsi="Arial" w:cs="Arial"/>
          <w:sz w:val="24"/>
          <w:szCs w:val="24"/>
        </w:rPr>
        <w:t>ti</w:t>
      </w:r>
      <w:r w:rsidR="005665BB" w:rsidRPr="005665BB">
        <w:rPr>
          <w:rFonts w:ascii="Arial" w:hAnsi="Arial" w:cs="Arial"/>
          <w:sz w:val="24"/>
          <w:szCs w:val="24"/>
        </w:rPr>
        <w:t xml:space="preserve"> kvalitet</w:t>
      </w:r>
      <w:r w:rsidR="00CA6A65">
        <w:rPr>
          <w:rFonts w:ascii="Arial" w:hAnsi="Arial" w:cs="Arial"/>
          <w:sz w:val="24"/>
          <w:szCs w:val="24"/>
        </w:rPr>
        <w:t>a</w:t>
      </w:r>
      <w:r w:rsidR="005665BB" w:rsidRPr="005665BB">
        <w:rPr>
          <w:rFonts w:ascii="Arial" w:hAnsi="Arial" w:cs="Arial"/>
          <w:sz w:val="24"/>
          <w:szCs w:val="24"/>
        </w:rPr>
        <w:t xml:space="preserve"> </w:t>
      </w:r>
      <w:r w:rsidR="00CA6A65">
        <w:rPr>
          <w:rFonts w:ascii="Arial" w:hAnsi="Arial" w:cs="Arial"/>
          <w:sz w:val="24"/>
          <w:szCs w:val="24"/>
        </w:rPr>
        <w:t>hrane</w:t>
      </w:r>
      <w:r w:rsidR="005665BB" w:rsidRPr="005665BB">
        <w:rPr>
          <w:rFonts w:ascii="Arial" w:hAnsi="Arial" w:cs="Arial"/>
          <w:sz w:val="24"/>
          <w:szCs w:val="24"/>
        </w:rPr>
        <w:t xml:space="preserve"> (mikrobiološka analiza hrane i posuđa)</w:t>
      </w:r>
      <w:r w:rsidR="00BA37C9">
        <w:rPr>
          <w:rFonts w:ascii="Arial" w:hAnsi="Arial" w:cs="Arial"/>
          <w:sz w:val="24"/>
          <w:szCs w:val="24"/>
        </w:rPr>
        <w:t>. O</w:t>
      </w:r>
      <w:r w:rsidR="005665BB" w:rsidRPr="005665BB">
        <w:rPr>
          <w:rFonts w:ascii="Arial" w:hAnsi="Arial" w:cs="Arial"/>
          <w:sz w:val="24"/>
          <w:szCs w:val="24"/>
        </w:rPr>
        <w:t>rganiz</w:t>
      </w:r>
      <w:r w:rsidR="00BA37C9">
        <w:rPr>
          <w:rFonts w:ascii="Arial" w:hAnsi="Arial" w:cs="Arial"/>
          <w:sz w:val="24"/>
          <w:szCs w:val="24"/>
        </w:rPr>
        <w:t>iran je</w:t>
      </w:r>
      <w:r w:rsidR="005665BB" w:rsidRPr="005665BB">
        <w:rPr>
          <w:rFonts w:ascii="Arial" w:hAnsi="Arial" w:cs="Arial"/>
          <w:sz w:val="24"/>
          <w:szCs w:val="24"/>
        </w:rPr>
        <w:t xml:space="preserve"> sistematski pregled svih djelatnika u skladu sa zakonskim propisima</w:t>
      </w:r>
      <w:r w:rsidR="00BA37C9">
        <w:rPr>
          <w:rFonts w:ascii="Arial" w:hAnsi="Arial" w:cs="Arial"/>
          <w:sz w:val="24"/>
          <w:szCs w:val="24"/>
        </w:rPr>
        <w:t xml:space="preserve">, </w:t>
      </w:r>
      <w:r w:rsidR="005665BB" w:rsidRPr="005665BB">
        <w:rPr>
          <w:rFonts w:ascii="Arial" w:hAnsi="Arial" w:cs="Arial"/>
          <w:sz w:val="24"/>
          <w:szCs w:val="24"/>
        </w:rPr>
        <w:t>popunjavan</w:t>
      </w:r>
      <w:r w:rsidR="00BA37C9">
        <w:rPr>
          <w:rFonts w:ascii="Arial" w:hAnsi="Arial" w:cs="Arial"/>
          <w:sz w:val="24"/>
          <w:szCs w:val="24"/>
        </w:rPr>
        <w:t xml:space="preserve"> je</w:t>
      </w:r>
      <w:r w:rsidR="005665BB" w:rsidRPr="005665BB">
        <w:rPr>
          <w:rFonts w:ascii="Arial" w:hAnsi="Arial" w:cs="Arial"/>
          <w:sz w:val="24"/>
          <w:szCs w:val="24"/>
        </w:rPr>
        <w:t xml:space="preserve"> komplet prve pomoći i priručne apoteke</w:t>
      </w:r>
      <w:r w:rsidR="00BA37C9">
        <w:rPr>
          <w:rFonts w:ascii="Arial" w:hAnsi="Arial" w:cs="Arial"/>
          <w:sz w:val="24"/>
          <w:szCs w:val="24"/>
        </w:rPr>
        <w:t>, provođen</w:t>
      </w:r>
      <w:r w:rsidR="005665BB" w:rsidRPr="005665BB">
        <w:rPr>
          <w:rFonts w:ascii="Arial" w:hAnsi="Arial" w:cs="Arial"/>
          <w:sz w:val="24"/>
          <w:szCs w:val="24"/>
        </w:rPr>
        <w:t>e</w:t>
      </w:r>
      <w:r w:rsidR="00BA37C9">
        <w:rPr>
          <w:rFonts w:ascii="Arial" w:hAnsi="Arial" w:cs="Arial"/>
          <w:sz w:val="24"/>
          <w:szCs w:val="24"/>
        </w:rPr>
        <w:t xml:space="preserve"> su</w:t>
      </w:r>
      <w:r w:rsidR="005665BB" w:rsidRPr="005665BB">
        <w:rPr>
          <w:rFonts w:ascii="Arial" w:hAnsi="Arial" w:cs="Arial"/>
          <w:sz w:val="24"/>
          <w:szCs w:val="24"/>
        </w:rPr>
        <w:t xml:space="preserve"> preventivn</w:t>
      </w:r>
      <w:r w:rsidR="00BA37C9">
        <w:rPr>
          <w:rFonts w:ascii="Arial" w:hAnsi="Arial" w:cs="Arial"/>
          <w:sz w:val="24"/>
          <w:szCs w:val="24"/>
        </w:rPr>
        <w:t>e</w:t>
      </w:r>
      <w:r w:rsidR="005665BB" w:rsidRPr="005665BB">
        <w:rPr>
          <w:rFonts w:ascii="Arial" w:hAnsi="Arial" w:cs="Arial"/>
          <w:sz w:val="24"/>
          <w:szCs w:val="24"/>
        </w:rPr>
        <w:t xml:space="preserve"> mjer</w:t>
      </w:r>
      <w:r w:rsidR="00BA37C9">
        <w:rPr>
          <w:rFonts w:ascii="Arial" w:hAnsi="Arial" w:cs="Arial"/>
          <w:sz w:val="24"/>
          <w:szCs w:val="24"/>
        </w:rPr>
        <w:t>e</w:t>
      </w:r>
      <w:r w:rsidR="005665BB" w:rsidRPr="005665BB">
        <w:rPr>
          <w:rFonts w:ascii="Arial" w:hAnsi="Arial" w:cs="Arial"/>
          <w:sz w:val="24"/>
          <w:szCs w:val="24"/>
        </w:rPr>
        <w:t xml:space="preserve">  za očuvanje zdravlja (provjetravanje prostora, dezinfekcija, zaštita djece od povreda i infekcija)</w:t>
      </w:r>
      <w:r w:rsidR="00BA37C9">
        <w:rPr>
          <w:rFonts w:ascii="Arial" w:hAnsi="Arial" w:cs="Arial"/>
          <w:sz w:val="24"/>
          <w:szCs w:val="24"/>
        </w:rPr>
        <w:t xml:space="preserve">, redovito je održavana </w:t>
      </w:r>
      <w:r w:rsidR="005665BB" w:rsidRPr="005665BB">
        <w:rPr>
          <w:rFonts w:ascii="Arial" w:hAnsi="Arial" w:cs="Arial"/>
          <w:sz w:val="24"/>
          <w:szCs w:val="24"/>
        </w:rPr>
        <w:t>higijena ruku, radnih površina, igračaka te općenito vanjskih i unutrašnjih površina vrtića – obavljaju odgojitelji te spremačic</w:t>
      </w:r>
      <w:r w:rsidR="000A22ED">
        <w:rPr>
          <w:rFonts w:ascii="Arial" w:hAnsi="Arial" w:cs="Arial"/>
          <w:sz w:val="24"/>
          <w:szCs w:val="24"/>
        </w:rPr>
        <w:t>e</w:t>
      </w:r>
      <w:r w:rsidR="005665BB" w:rsidRPr="005665BB">
        <w:rPr>
          <w:rFonts w:ascii="Arial" w:hAnsi="Arial" w:cs="Arial"/>
          <w:sz w:val="24"/>
          <w:szCs w:val="24"/>
        </w:rPr>
        <w:t xml:space="preserve"> u vrtiću</w:t>
      </w:r>
      <w:r w:rsidR="00BA37C9">
        <w:rPr>
          <w:rFonts w:ascii="Arial" w:hAnsi="Arial" w:cs="Arial"/>
          <w:sz w:val="24"/>
          <w:szCs w:val="24"/>
        </w:rPr>
        <w:t>.</w:t>
      </w:r>
    </w:p>
    <w:p w:rsidR="005665BB" w:rsidRDefault="00BA37C9" w:rsidP="006508CF">
      <w:pPr>
        <w:spacing w:after="120"/>
        <w:jc w:val="both"/>
        <w:rPr>
          <w:rFonts w:ascii="Arial" w:hAnsi="Arial" w:cs="Arial"/>
          <w:sz w:val="24"/>
          <w:szCs w:val="24"/>
        </w:rPr>
      </w:pPr>
      <w:r>
        <w:rPr>
          <w:rFonts w:ascii="Arial" w:hAnsi="Arial" w:cs="Arial"/>
          <w:sz w:val="24"/>
          <w:szCs w:val="24"/>
        </w:rPr>
        <w:t>Redovito se vodi</w:t>
      </w:r>
      <w:r w:rsidR="005665BB" w:rsidRPr="005665BB">
        <w:rPr>
          <w:rFonts w:ascii="Arial" w:hAnsi="Arial" w:cs="Arial"/>
          <w:sz w:val="24"/>
          <w:szCs w:val="24"/>
        </w:rPr>
        <w:t xml:space="preserve"> </w:t>
      </w:r>
      <w:r>
        <w:rPr>
          <w:rFonts w:ascii="Arial" w:hAnsi="Arial" w:cs="Arial"/>
          <w:sz w:val="24"/>
          <w:szCs w:val="24"/>
        </w:rPr>
        <w:t xml:space="preserve">sva </w:t>
      </w:r>
      <w:r w:rsidR="005665BB" w:rsidRPr="005665BB">
        <w:rPr>
          <w:rFonts w:ascii="Arial" w:hAnsi="Arial" w:cs="Arial"/>
          <w:sz w:val="24"/>
          <w:szCs w:val="24"/>
        </w:rPr>
        <w:t>zdravstven</w:t>
      </w:r>
      <w:r>
        <w:rPr>
          <w:rFonts w:ascii="Arial" w:hAnsi="Arial" w:cs="Arial"/>
          <w:sz w:val="24"/>
          <w:szCs w:val="24"/>
        </w:rPr>
        <w:t>a</w:t>
      </w:r>
      <w:r w:rsidR="005665BB" w:rsidRPr="005665BB">
        <w:rPr>
          <w:rFonts w:ascii="Arial" w:hAnsi="Arial" w:cs="Arial"/>
          <w:sz w:val="24"/>
          <w:szCs w:val="24"/>
        </w:rPr>
        <w:t xml:space="preserve"> dokumentacij</w:t>
      </w:r>
      <w:r>
        <w:rPr>
          <w:rFonts w:ascii="Arial" w:hAnsi="Arial" w:cs="Arial"/>
          <w:sz w:val="24"/>
          <w:szCs w:val="24"/>
        </w:rPr>
        <w:t>a</w:t>
      </w:r>
      <w:r w:rsidR="005665BB" w:rsidRPr="005665BB">
        <w:rPr>
          <w:rFonts w:ascii="Arial" w:hAnsi="Arial" w:cs="Arial"/>
          <w:sz w:val="24"/>
          <w:szCs w:val="24"/>
        </w:rPr>
        <w:t>: kontinuirana antropometrijska mj</w:t>
      </w:r>
      <w:r>
        <w:rPr>
          <w:rFonts w:ascii="Arial" w:hAnsi="Arial" w:cs="Arial"/>
          <w:sz w:val="24"/>
          <w:szCs w:val="24"/>
        </w:rPr>
        <w:t>erenja</w:t>
      </w:r>
      <w:r w:rsidR="005665BB" w:rsidRPr="005665BB">
        <w:rPr>
          <w:rFonts w:ascii="Arial" w:hAnsi="Arial" w:cs="Arial"/>
          <w:sz w:val="24"/>
          <w:szCs w:val="24"/>
        </w:rPr>
        <w:t xml:space="preserve"> </w:t>
      </w:r>
      <w:r>
        <w:rPr>
          <w:rFonts w:ascii="Arial" w:hAnsi="Arial" w:cs="Arial"/>
          <w:sz w:val="24"/>
          <w:szCs w:val="24"/>
        </w:rPr>
        <w:t>d</w:t>
      </w:r>
      <w:r w:rsidR="005665BB" w:rsidRPr="005665BB">
        <w:rPr>
          <w:rFonts w:ascii="Arial" w:hAnsi="Arial" w:cs="Arial"/>
          <w:sz w:val="24"/>
          <w:szCs w:val="24"/>
        </w:rPr>
        <w:t>jece</w:t>
      </w:r>
      <w:r>
        <w:rPr>
          <w:rFonts w:ascii="Arial" w:hAnsi="Arial" w:cs="Arial"/>
          <w:sz w:val="24"/>
          <w:szCs w:val="24"/>
        </w:rPr>
        <w:t>,</w:t>
      </w:r>
      <w:r w:rsidR="005665BB" w:rsidRPr="005665BB">
        <w:rPr>
          <w:rFonts w:ascii="Arial" w:hAnsi="Arial" w:cs="Arial"/>
          <w:sz w:val="24"/>
          <w:szCs w:val="24"/>
        </w:rPr>
        <w:t xml:space="preserve"> evidencija oboljenja i povreda djece</w:t>
      </w:r>
      <w:r>
        <w:rPr>
          <w:rFonts w:ascii="Arial" w:hAnsi="Arial" w:cs="Arial"/>
          <w:sz w:val="24"/>
          <w:szCs w:val="24"/>
        </w:rPr>
        <w:t xml:space="preserve">, </w:t>
      </w:r>
      <w:r w:rsidR="005665BB" w:rsidRPr="005665BB">
        <w:rPr>
          <w:rFonts w:ascii="Arial" w:hAnsi="Arial" w:cs="Arial"/>
          <w:sz w:val="24"/>
          <w:szCs w:val="24"/>
        </w:rPr>
        <w:t>evidencija sanitarnog te higijensko-epidemiološkog nadzora</w:t>
      </w:r>
      <w:r>
        <w:rPr>
          <w:rFonts w:ascii="Arial" w:hAnsi="Arial" w:cs="Arial"/>
          <w:sz w:val="24"/>
          <w:szCs w:val="24"/>
        </w:rPr>
        <w:t>,</w:t>
      </w:r>
      <w:r w:rsidR="005665BB" w:rsidRPr="005665BB">
        <w:rPr>
          <w:rFonts w:ascii="Arial" w:hAnsi="Arial" w:cs="Arial"/>
          <w:sz w:val="24"/>
          <w:szCs w:val="24"/>
        </w:rPr>
        <w:t xml:space="preserve"> evidencija epidemioloških indikacija</w:t>
      </w:r>
      <w:r>
        <w:rPr>
          <w:rFonts w:ascii="Arial" w:hAnsi="Arial" w:cs="Arial"/>
          <w:sz w:val="24"/>
          <w:szCs w:val="24"/>
        </w:rPr>
        <w:t xml:space="preserve"> te</w:t>
      </w:r>
      <w:r w:rsidR="005665BB" w:rsidRPr="005665BB">
        <w:rPr>
          <w:rFonts w:ascii="Arial" w:hAnsi="Arial" w:cs="Arial"/>
          <w:sz w:val="24"/>
          <w:szCs w:val="24"/>
        </w:rPr>
        <w:t xml:space="preserve"> evidencija o zdravstvenom odgoju</w:t>
      </w:r>
      <w:r>
        <w:rPr>
          <w:rFonts w:ascii="Arial" w:hAnsi="Arial" w:cs="Arial"/>
          <w:sz w:val="24"/>
          <w:szCs w:val="24"/>
        </w:rPr>
        <w:t>.</w:t>
      </w:r>
    </w:p>
    <w:p w:rsidR="00D14B8B" w:rsidRDefault="00BA37C9" w:rsidP="00D14B8B">
      <w:pPr>
        <w:spacing w:after="120"/>
        <w:jc w:val="both"/>
        <w:rPr>
          <w:rFonts w:ascii="Arial" w:hAnsi="Arial" w:cs="Arial"/>
          <w:sz w:val="24"/>
          <w:szCs w:val="24"/>
        </w:rPr>
      </w:pPr>
      <w:r>
        <w:rPr>
          <w:rFonts w:ascii="Arial" w:hAnsi="Arial" w:cs="Arial"/>
          <w:sz w:val="24"/>
          <w:szCs w:val="24"/>
        </w:rPr>
        <w:lastRenderedPageBreak/>
        <w:t>U</w:t>
      </w:r>
      <w:r w:rsidR="000A22ED">
        <w:rPr>
          <w:rFonts w:ascii="Arial" w:hAnsi="Arial" w:cs="Arial"/>
          <w:sz w:val="24"/>
          <w:szCs w:val="24"/>
        </w:rPr>
        <w:t xml:space="preserve"> objektima</w:t>
      </w:r>
      <w:r w:rsidR="005665BB" w:rsidRPr="005665BB">
        <w:rPr>
          <w:rFonts w:ascii="Arial" w:hAnsi="Arial" w:cs="Arial"/>
          <w:sz w:val="24"/>
          <w:szCs w:val="24"/>
        </w:rPr>
        <w:t xml:space="preserve"> vrtić</w:t>
      </w:r>
      <w:r w:rsidR="000A22ED">
        <w:rPr>
          <w:rFonts w:ascii="Arial" w:hAnsi="Arial" w:cs="Arial"/>
          <w:sz w:val="24"/>
          <w:szCs w:val="24"/>
        </w:rPr>
        <w:t>a</w:t>
      </w:r>
      <w:r w:rsidR="005665BB" w:rsidRPr="005665BB">
        <w:rPr>
          <w:rFonts w:ascii="Arial" w:hAnsi="Arial" w:cs="Arial"/>
          <w:sz w:val="24"/>
          <w:szCs w:val="24"/>
        </w:rPr>
        <w:t xml:space="preserve"> postavljen</w:t>
      </w:r>
      <w:r w:rsidR="000A22ED">
        <w:rPr>
          <w:rFonts w:ascii="Arial" w:hAnsi="Arial" w:cs="Arial"/>
          <w:sz w:val="24"/>
          <w:szCs w:val="24"/>
        </w:rPr>
        <w:t>i su</w:t>
      </w:r>
      <w:r w:rsidR="005665BB" w:rsidRPr="005665BB">
        <w:rPr>
          <w:rFonts w:ascii="Arial" w:hAnsi="Arial" w:cs="Arial"/>
          <w:sz w:val="24"/>
          <w:szCs w:val="24"/>
        </w:rPr>
        <w:t xml:space="preserve"> ormarić</w:t>
      </w:r>
      <w:r w:rsidR="000A22ED">
        <w:rPr>
          <w:rFonts w:ascii="Arial" w:hAnsi="Arial" w:cs="Arial"/>
          <w:sz w:val="24"/>
          <w:szCs w:val="24"/>
        </w:rPr>
        <w:t>i</w:t>
      </w:r>
      <w:r w:rsidR="005665BB" w:rsidRPr="005665BB">
        <w:rPr>
          <w:rFonts w:ascii="Arial" w:hAnsi="Arial" w:cs="Arial"/>
          <w:sz w:val="24"/>
          <w:szCs w:val="24"/>
        </w:rPr>
        <w:t xml:space="preserve"> prve pomoći</w:t>
      </w:r>
      <w:r>
        <w:rPr>
          <w:rFonts w:ascii="Arial" w:hAnsi="Arial" w:cs="Arial"/>
          <w:sz w:val="24"/>
          <w:szCs w:val="24"/>
        </w:rPr>
        <w:t xml:space="preserve">, </w:t>
      </w:r>
      <w:r w:rsidR="005665BB" w:rsidRPr="005665BB">
        <w:rPr>
          <w:rFonts w:ascii="Arial" w:hAnsi="Arial" w:cs="Arial"/>
          <w:sz w:val="24"/>
          <w:szCs w:val="24"/>
        </w:rPr>
        <w:t>svakodnevno se pazi na sigurnost djece i sigurno življenje u unutarnjim i vanjskim prostora vrtića kao i na ispravnost sprava za igranje</w:t>
      </w:r>
      <w:r w:rsidR="00D14B8B">
        <w:rPr>
          <w:rFonts w:ascii="Arial" w:hAnsi="Arial" w:cs="Arial"/>
          <w:sz w:val="24"/>
          <w:szCs w:val="24"/>
        </w:rPr>
        <w:t xml:space="preserve"> a</w:t>
      </w:r>
      <w:r>
        <w:rPr>
          <w:rFonts w:ascii="Arial" w:hAnsi="Arial" w:cs="Arial"/>
          <w:sz w:val="24"/>
          <w:szCs w:val="24"/>
        </w:rPr>
        <w:t xml:space="preserve"> </w:t>
      </w:r>
      <w:r w:rsidR="005665BB" w:rsidRPr="005665BB">
        <w:rPr>
          <w:rFonts w:ascii="Arial" w:hAnsi="Arial" w:cs="Arial"/>
          <w:sz w:val="24"/>
          <w:szCs w:val="24"/>
        </w:rPr>
        <w:t>boravak na zraku provodi se svakodnevno u skladu s vremenskim uvjetima u vanjskom prostoru vrtića</w:t>
      </w:r>
      <w:r w:rsidR="00D14B8B">
        <w:rPr>
          <w:rFonts w:ascii="Arial" w:hAnsi="Arial" w:cs="Arial"/>
          <w:sz w:val="24"/>
          <w:szCs w:val="24"/>
        </w:rPr>
        <w:t xml:space="preserve">. </w:t>
      </w:r>
    </w:p>
    <w:p w:rsidR="005665BB" w:rsidRPr="005665BB" w:rsidRDefault="00D14B8B" w:rsidP="00D14B8B">
      <w:pPr>
        <w:spacing w:after="120"/>
        <w:jc w:val="both"/>
        <w:rPr>
          <w:rFonts w:ascii="Arial" w:hAnsi="Arial" w:cs="Arial"/>
          <w:sz w:val="24"/>
          <w:szCs w:val="24"/>
        </w:rPr>
      </w:pPr>
      <w:r>
        <w:rPr>
          <w:rFonts w:ascii="Arial" w:hAnsi="Arial" w:cs="Arial"/>
          <w:sz w:val="24"/>
          <w:szCs w:val="24"/>
        </w:rPr>
        <w:t>P</w:t>
      </w:r>
      <w:r w:rsidR="005665BB" w:rsidRPr="005665BB">
        <w:rPr>
          <w:rFonts w:ascii="Arial" w:hAnsi="Arial" w:cs="Arial"/>
          <w:sz w:val="24"/>
          <w:szCs w:val="24"/>
        </w:rPr>
        <w:t>rehrana djece u vrtiću je raznovrsna a jelovnici se izrađuju prema novim prehrambenim standardima koji se temelje na unaprijed definiranim preporučenim energetskim i nutritivnim vrijednostima uz suglasnost Ministarsva zdravstva i Ministarstva za odgoj i obrazovanje. Pravilnim odabirom zdravih namirnica u jelovnike nastoji se djecu naučiti zdravim prehrambenim navikama.</w:t>
      </w:r>
      <w:r>
        <w:rPr>
          <w:rFonts w:ascii="Arial" w:hAnsi="Arial" w:cs="Arial"/>
          <w:sz w:val="24"/>
          <w:szCs w:val="24"/>
        </w:rPr>
        <w:t xml:space="preserve"> </w:t>
      </w:r>
      <w:r w:rsidR="005665BB" w:rsidRPr="005665BB">
        <w:rPr>
          <w:rFonts w:ascii="Arial" w:hAnsi="Arial" w:cs="Arial"/>
          <w:sz w:val="24"/>
          <w:szCs w:val="24"/>
        </w:rPr>
        <w:t>Prehrana djece u vrtiću osigurava 2/ 3 energetskih potreba. Posebna pozornost posvećuje se djeci s posebnim potrebama u prehrani (alergije ). Vodi se briga o dostupnosti tekućine (vode) svakom djetetu. Broj obroka za svako dijete osigurano je dužinom boravka u vrtiću, te u 10- satnom programu svako dijete dobije 4 obroka dnevno.</w:t>
      </w:r>
    </w:p>
    <w:p w:rsidR="00D14B8B" w:rsidRDefault="00D14B8B" w:rsidP="0054195F">
      <w:pPr>
        <w:spacing w:after="0"/>
        <w:ind w:left="705" w:hanging="705"/>
        <w:jc w:val="both"/>
        <w:rPr>
          <w:rFonts w:ascii="Arial" w:hAnsi="Arial" w:cs="Arial"/>
          <w:sz w:val="24"/>
          <w:szCs w:val="24"/>
        </w:rPr>
      </w:pPr>
      <w:r>
        <w:rPr>
          <w:rFonts w:ascii="Arial" w:hAnsi="Arial" w:cs="Arial"/>
          <w:sz w:val="24"/>
          <w:szCs w:val="24"/>
        </w:rPr>
        <w:t>H</w:t>
      </w:r>
      <w:r w:rsidR="005665BB" w:rsidRPr="005665BB">
        <w:rPr>
          <w:rFonts w:ascii="Arial" w:hAnsi="Arial" w:cs="Arial"/>
          <w:sz w:val="24"/>
          <w:szCs w:val="24"/>
        </w:rPr>
        <w:t>igijensko-sanitarne uvjete prehrane nadzire sanitarn</w:t>
      </w:r>
      <w:r>
        <w:rPr>
          <w:rFonts w:ascii="Arial" w:hAnsi="Arial" w:cs="Arial"/>
          <w:sz w:val="24"/>
          <w:szCs w:val="24"/>
        </w:rPr>
        <w:t>a inspekcija. U okviru segmenta</w:t>
      </w:r>
    </w:p>
    <w:p w:rsidR="005665BB" w:rsidRDefault="005665BB" w:rsidP="0054195F">
      <w:pPr>
        <w:spacing w:after="0"/>
        <w:ind w:left="705" w:hanging="705"/>
        <w:jc w:val="both"/>
        <w:rPr>
          <w:rFonts w:ascii="Arial" w:hAnsi="Arial" w:cs="Arial"/>
          <w:sz w:val="24"/>
          <w:szCs w:val="24"/>
        </w:rPr>
      </w:pPr>
      <w:r w:rsidRPr="005665BB">
        <w:rPr>
          <w:rFonts w:ascii="Arial" w:hAnsi="Arial" w:cs="Arial"/>
          <w:sz w:val="24"/>
          <w:szCs w:val="24"/>
        </w:rPr>
        <w:t xml:space="preserve">higijensko-sanitarnog nadzora, u vrtiću je proveden </w:t>
      </w:r>
      <w:r w:rsidR="00D14B8B">
        <w:rPr>
          <w:rFonts w:ascii="Arial" w:hAnsi="Arial" w:cs="Arial"/>
          <w:sz w:val="24"/>
          <w:szCs w:val="24"/>
        </w:rPr>
        <w:t>HACCP sustav</w:t>
      </w:r>
      <w:r w:rsidRPr="005665BB">
        <w:rPr>
          <w:rFonts w:ascii="Arial" w:hAnsi="Arial" w:cs="Arial"/>
          <w:sz w:val="24"/>
          <w:szCs w:val="24"/>
        </w:rPr>
        <w:t>.</w:t>
      </w:r>
    </w:p>
    <w:p w:rsidR="0054195F" w:rsidRDefault="0054195F" w:rsidP="0054195F">
      <w:pPr>
        <w:spacing w:after="0"/>
        <w:ind w:left="705" w:hanging="705"/>
        <w:jc w:val="both"/>
        <w:rPr>
          <w:rFonts w:ascii="Arial" w:hAnsi="Arial" w:cs="Arial"/>
          <w:sz w:val="24"/>
          <w:szCs w:val="24"/>
        </w:rPr>
      </w:pPr>
    </w:p>
    <w:p w:rsidR="0056660E" w:rsidRDefault="0056660E" w:rsidP="006508CF">
      <w:pPr>
        <w:spacing w:after="120"/>
        <w:jc w:val="both"/>
        <w:rPr>
          <w:rFonts w:ascii="Arial" w:hAnsi="Arial" w:cs="Arial"/>
          <w:sz w:val="24"/>
          <w:szCs w:val="24"/>
        </w:rPr>
      </w:pPr>
      <w:r w:rsidRPr="0056660E">
        <w:rPr>
          <w:rFonts w:ascii="Arial" w:hAnsi="Arial" w:cs="Arial"/>
          <w:sz w:val="24"/>
          <w:szCs w:val="24"/>
        </w:rPr>
        <w:t>Trudili smo se zadovoljavati dječje potrebe za kretanjem i odmorom, te smo na svježem zraku boravili kada god su nam to vremenske prilike omogućavale, a poslijepodnevni odmor organiziran je za onu djecu koja imaju tu potrebu (desetak djece).</w:t>
      </w:r>
    </w:p>
    <w:p w:rsidR="00490931" w:rsidRPr="00490931" w:rsidRDefault="00490931" w:rsidP="005F2B9C">
      <w:pPr>
        <w:spacing w:after="0"/>
        <w:jc w:val="both"/>
        <w:rPr>
          <w:rFonts w:ascii="Arial" w:hAnsi="Arial" w:cs="Arial"/>
          <w:sz w:val="24"/>
          <w:szCs w:val="24"/>
        </w:rPr>
      </w:pPr>
      <w:r w:rsidRPr="00490931">
        <w:rPr>
          <w:rFonts w:ascii="Arial" w:hAnsi="Arial" w:cs="Arial"/>
          <w:sz w:val="24"/>
          <w:szCs w:val="24"/>
        </w:rPr>
        <w:t>Za vrijeme boravka u vrtiću djeca konzumiraju četiri obroka i to:</w:t>
      </w:r>
    </w:p>
    <w:p w:rsidR="00490931" w:rsidRPr="00490931" w:rsidRDefault="00490931" w:rsidP="005F2B9C">
      <w:pPr>
        <w:spacing w:after="0"/>
        <w:jc w:val="both"/>
        <w:rPr>
          <w:rFonts w:ascii="Arial" w:hAnsi="Arial" w:cs="Arial"/>
          <w:sz w:val="24"/>
          <w:szCs w:val="24"/>
        </w:rPr>
      </w:pPr>
      <w:r w:rsidRPr="00490931">
        <w:rPr>
          <w:rFonts w:ascii="Arial" w:hAnsi="Arial" w:cs="Arial"/>
          <w:sz w:val="24"/>
          <w:szCs w:val="24"/>
        </w:rPr>
        <w:t>-</w:t>
      </w:r>
      <w:r w:rsidRPr="00490931">
        <w:rPr>
          <w:rFonts w:ascii="Arial" w:hAnsi="Arial" w:cs="Arial"/>
          <w:sz w:val="24"/>
          <w:szCs w:val="24"/>
        </w:rPr>
        <w:tab/>
        <w:t xml:space="preserve">doručak (klizni, </w:t>
      </w:r>
      <w:r w:rsidR="00FE011C">
        <w:rPr>
          <w:rFonts w:ascii="Arial" w:hAnsi="Arial" w:cs="Arial"/>
          <w:sz w:val="24"/>
          <w:szCs w:val="24"/>
        </w:rPr>
        <w:t>po dolasku djeteta u vrtić, do 8.</w:t>
      </w:r>
      <w:r w:rsidR="0054195F">
        <w:rPr>
          <w:rFonts w:ascii="Arial" w:hAnsi="Arial" w:cs="Arial"/>
          <w:sz w:val="24"/>
          <w:szCs w:val="24"/>
        </w:rPr>
        <w:t>15</w:t>
      </w:r>
      <w:r w:rsidRPr="00490931">
        <w:rPr>
          <w:rFonts w:ascii="Arial" w:hAnsi="Arial" w:cs="Arial"/>
          <w:sz w:val="24"/>
          <w:szCs w:val="24"/>
        </w:rPr>
        <w:t xml:space="preserve"> sati)</w:t>
      </w:r>
    </w:p>
    <w:p w:rsidR="00490931" w:rsidRPr="00490931" w:rsidRDefault="00490931" w:rsidP="005F2B9C">
      <w:pPr>
        <w:spacing w:after="0"/>
        <w:jc w:val="both"/>
        <w:rPr>
          <w:rFonts w:ascii="Arial" w:hAnsi="Arial" w:cs="Arial"/>
          <w:sz w:val="24"/>
          <w:szCs w:val="24"/>
        </w:rPr>
      </w:pPr>
      <w:r w:rsidRPr="00490931">
        <w:rPr>
          <w:rFonts w:ascii="Arial" w:hAnsi="Arial" w:cs="Arial"/>
          <w:sz w:val="24"/>
          <w:szCs w:val="24"/>
        </w:rPr>
        <w:t>-</w:t>
      </w:r>
      <w:r w:rsidRPr="00490931">
        <w:rPr>
          <w:rFonts w:ascii="Arial" w:hAnsi="Arial" w:cs="Arial"/>
          <w:sz w:val="24"/>
          <w:szCs w:val="24"/>
        </w:rPr>
        <w:tab/>
        <w:t>užina (</w:t>
      </w:r>
      <w:r w:rsidR="0054195F">
        <w:rPr>
          <w:rFonts w:ascii="Arial" w:hAnsi="Arial" w:cs="Arial"/>
          <w:sz w:val="24"/>
          <w:szCs w:val="24"/>
        </w:rPr>
        <w:t>u 10.00 sati</w:t>
      </w:r>
      <w:r w:rsidRPr="00490931">
        <w:rPr>
          <w:rFonts w:ascii="Arial" w:hAnsi="Arial" w:cs="Arial"/>
          <w:sz w:val="24"/>
          <w:szCs w:val="24"/>
        </w:rPr>
        <w:t>)</w:t>
      </w:r>
    </w:p>
    <w:p w:rsidR="00490931" w:rsidRPr="00490931" w:rsidRDefault="00490931" w:rsidP="005F2B9C">
      <w:pPr>
        <w:spacing w:after="0"/>
        <w:jc w:val="both"/>
        <w:rPr>
          <w:rFonts w:ascii="Arial" w:hAnsi="Arial" w:cs="Arial"/>
          <w:sz w:val="24"/>
          <w:szCs w:val="24"/>
        </w:rPr>
      </w:pPr>
      <w:r w:rsidRPr="00490931">
        <w:rPr>
          <w:rFonts w:ascii="Arial" w:hAnsi="Arial" w:cs="Arial"/>
          <w:sz w:val="24"/>
          <w:szCs w:val="24"/>
        </w:rPr>
        <w:t>-</w:t>
      </w:r>
      <w:r w:rsidRPr="00490931">
        <w:rPr>
          <w:rFonts w:ascii="Arial" w:hAnsi="Arial" w:cs="Arial"/>
          <w:sz w:val="24"/>
          <w:szCs w:val="24"/>
        </w:rPr>
        <w:tab/>
        <w:t>ručak (od 11,</w:t>
      </w:r>
      <w:r w:rsidR="0054195F">
        <w:rPr>
          <w:rFonts w:ascii="Arial" w:hAnsi="Arial" w:cs="Arial"/>
          <w:sz w:val="24"/>
          <w:szCs w:val="24"/>
        </w:rPr>
        <w:t>30</w:t>
      </w:r>
      <w:r w:rsidRPr="00490931">
        <w:rPr>
          <w:rFonts w:ascii="Arial" w:hAnsi="Arial" w:cs="Arial"/>
          <w:sz w:val="24"/>
          <w:szCs w:val="24"/>
        </w:rPr>
        <w:t xml:space="preserve"> do 12,15 sati)</w:t>
      </w:r>
    </w:p>
    <w:p w:rsidR="00490931" w:rsidRPr="00490931" w:rsidRDefault="00490931" w:rsidP="005F2B9C">
      <w:pPr>
        <w:spacing w:after="0"/>
        <w:jc w:val="both"/>
        <w:rPr>
          <w:rFonts w:ascii="Arial" w:hAnsi="Arial" w:cs="Arial"/>
          <w:sz w:val="24"/>
          <w:szCs w:val="24"/>
        </w:rPr>
      </w:pPr>
      <w:r w:rsidRPr="00490931">
        <w:rPr>
          <w:rFonts w:ascii="Arial" w:hAnsi="Arial" w:cs="Arial"/>
          <w:sz w:val="24"/>
          <w:szCs w:val="24"/>
        </w:rPr>
        <w:t>-</w:t>
      </w:r>
      <w:r w:rsidRPr="00490931">
        <w:rPr>
          <w:rFonts w:ascii="Arial" w:hAnsi="Arial" w:cs="Arial"/>
          <w:sz w:val="24"/>
          <w:szCs w:val="24"/>
        </w:rPr>
        <w:tab/>
        <w:t xml:space="preserve">užina (u </w:t>
      </w:r>
      <w:r w:rsidR="0054195F">
        <w:rPr>
          <w:rFonts w:ascii="Arial" w:hAnsi="Arial" w:cs="Arial"/>
          <w:sz w:val="24"/>
          <w:szCs w:val="24"/>
        </w:rPr>
        <w:t>14.00 sati</w:t>
      </w:r>
      <w:r w:rsidRPr="00490931">
        <w:rPr>
          <w:rFonts w:ascii="Arial" w:hAnsi="Arial" w:cs="Arial"/>
          <w:sz w:val="24"/>
          <w:szCs w:val="24"/>
        </w:rPr>
        <w:t>)</w:t>
      </w:r>
    </w:p>
    <w:p w:rsidR="00490931" w:rsidRDefault="00490931" w:rsidP="006508CF">
      <w:pPr>
        <w:spacing w:after="120"/>
        <w:jc w:val="both"/>
        <w:rPr>
          <w:rFonts w:ascii="Arial" w:hAnsi="Arial" w:cs="Arial"/>
          <w:sz w:val="24"/>
          <w:szCs w:val="24"/>
        </w:rPr>
      </w:pPr>
      <w:r w:rsidRPr="00490931">
        <w:rPr>
          <w:rFonts w:ascii="Arial" w:hAnsi="Arial" w:cs="Arial"/>
          <w:sz w:val="24"/>
          <w:szCs w:val="24"/>
        </w:rPr>
        <w:t>Napominjemo da su sezonsko voće te pitka voda stalno dostupni djeci, te ih oni konzumiraju kada zažele.</w:t>
      </w:r>
    </w:p>
    <w:p w:rsidR="001E7036" w:rsidRPr="005665BB" w:rsidRDefault="001E7036" w:rsidP="006508CF">
      <w:pPr>
        <w:spacing w:after="120"/>
        <w:jc w:val="both"/>
        <w:rPr>
          <w:rFonts w:ascii="Arial" w:hAnsi="Arial" w:cs="Arial"/>
          <w:sz w:val="24"/>
          <w:szCs w:val="24"/>
        </w:rPr>
      </w:pPr>
    </w:p>
    <w:p w:rsidR="005665BB" w:rsidRPr="0056660E" w:rsidRDefault="005665BB" w:rsidP="00D172AE">
      <w:pPr>
        <w:pStyle w:val="Heading2"/>
      </w:pPr>
      <w:bookmarkStart w:id="14" w:name="_Toc13640369"/>
      <w:r w:rsidRPr="0056660E">
        <w:t>Higijensko-tehnički zahtjevi za prostore u Dječjem vrtiću</w:t>
      </w:r>
      <w:bookmarkEnd w:id="14"/>
    </w:p>
    <w:p w:rsidR="005665BB" w:rsidRPr="005665BB" w:rsidRDefault="005665BB" w:rsidP="006508CF">
      <w:pPr>
        <w:spacing w:after="120"/>
        <w:jc w:val="both"/>
        <w:rPr>
          <w:rFonts w:ascii="Arial" w:hAnsi="Arial" w:cs="Arial"/>
          <w:sz w:val="24"/>
          <w:szCs w:val="24"/>
        </w:rPr>
      </w:pPr>
      <w:r w:rsidRPr="005665BB">
        <w:rPr>
          <w:rFonts w:ascii="Arial" w:hAnsi="Arial" w:cs="Arial"/>
          <w:sz w:val="24"/>
          <w:szCs w:val="24"/>
        </w:rPr>
        <w:t xml:space="preserve">  Dječji vrtić Suncokret </w:t>
      </w:r>
      <w:r w:rsidR="00236F86">
        <w:rPr>
          <w:rFonts w:ascii="Arial" w:hAnsi="Arial" w:cs="Arial"/>
          <w:sz w:val="24"/>
          <w:szCs w:val="24"/>
        </w:rPr>
        <w:t xml:space="preserve">u Slatini i Područni odjel u Mikleušu </w:t>
      </w:r>
      <w:r w:rsidRPr="005665BB">
        <w:rPr>
          <w:rFonts w:ascii="Arial" w:hAnsi="Arial" w:cs="Arial"/>
          <w:sz w:val="24"/>
          <w:szCs w:val="24"/>
        </w:rPr>
        <w:t>zadovoljava</w:t>
      </w:r>
      <w:r w:rsidR="00236F86">
        <w:rPr>
          <w:rFonts w:ascii="Arial" w:hAnsi="Arial" w:cs="Arial"/>
          <w:sz w:val="24"/>
          <w:szCs w:val="24"/>
        </w:rPr>
        <w:t>ju</w:t>
      </w:r>
      <w:r w:rsidRPr="005665BB">
        <w:rPr>
          <w:rFonts w:ascii="Arial" w:hAnsi="Arial" w:cs="Arial"/>
          <w:sz w:val="24"/>
          <w:szCs w:val="24"/>
        </w:rPr>
        <w:t xml:space="preserve"> sve higijensko- tehničke zahtjeve koje se odnose na osvjetljenost, sunčevu svjetlost, prozračivanje, toplinsku zaštitu, zaštitu od buke i akustiku, opskrbu vodom, odvodnju otpadnih tvari, elekrtične instalacije i zaštitu od požara.</w:t>
      </w:r>
      <w:r w:rsidR="00533B3B">
        <w:rPr>
          <w:rFonts w:ascii="Arial" w:hAnsi="Arial" w:cs="Arial"/>
          <w:sz w:val="24"/>
          <w:szCs w:val="24"/>
        </w:rPr>
        <w:t xml:space="preserve"> </w:t>
      </w:r>
      <w:r w:rsidRPr="005665BB">
        <w:rPr>
          <w:rFonts w:ascii="Arial" w:hAnsi="Arial" w:cs="Arial"/>
          <w:sz w:val="24"/>
          <w:szCs w:val="24"/>
        </w:rPr>
        <w:t>Prirodna osvjetljenost prostorija je dobra i osigurana je primjerena kvaliteta i jačina osvjetljenosti.</w:t>
      </w:r>
      <w:r w:rsidR="00533B3B">
        <w:rPr>
          <w:rFonts w:ascii="Arial" w:hAnsi="Arial" w:cs="Arial"/>
          <w:sz w:val="24"/>
          <w:szCs w:val="24"/>
        </w:rPr>
        <w:t xml:space="preserve"> </w:t>
      </w:r>
      <w:r w:rsidRPr="005665BB">
        <w:rPr>
          <w:rFonts w:ascii="Arial" w:hAnsi="Arial" w:cs="Arial"/>
          <w:sz w:val="24"/>
          <w:szCs w:val="24"/>
        </w:rPr>
        <w:t>Sobe dnevnog boravka imaju optimalno osvjetljenje sunčevom svjetlosti zbog baktericidnog djelova</w:t>
      </w:r>
      <w:r w:rsidR="00D14B8B">
        <w:rPr>
          <w:rFonts w:ascii="Arial" w:hAnsi="Arial" w:cs="Arial"/>
          <w:sz w:val="24"/>
          <w:szCs w:val="24"/>
        </w:rPr>
        <w:t>nja a osigurano je i zamračenje</w:t>
      </w:r>
      <w:r w:rsidRPr="005665BB">
        <w:rPr>
          <w:rFonts w:ascii="Arial" w:hAnsi="Arial" w:cs="Arial"/>
          <w:sz w:val="24"/>
          <w:szCs w:val="24"/>
        </w:rPr>
        <w:t>.</w:t>
      </w:r>
      <w:r w:rsidR="00533B3B">
        <w:rPr>
          <w:rFonts w:ascii="Arial" w:hAnsi="Arial" w:cs="Arial"/>
          <w:sz w:val="24"/>
          <w:szCs w:val="24"/>
        </w:rPr>
        <w:t xml:space="preserve"> </w:t>
      </w:r>
      <w:r w:rsidRPr="005665BB">
        <w:rPr>
          <w:rFonts w:ascii="Arial" w:hAnsi="Arial" w:cs="Arial"/>
          <w:sz w:val="24"/>
          <w:szCs w:val="24"/>
        </w:rPr>
        <w:t>Svi prostori za rad i boravak imaju uvjete za prirodno ozračivanje.</w:t>
      </w:r>
      <w:r w:rsidR="00533B3B">
        <w:rPr>
          <w:rFonts w:ascii="Arial" w:hAnsi="Arial" w:cs="Arial"/>
          <w:sz w:val="24"/>
          <w:szCs w:val="24"/>
        </w:rPr>
        <w:t xml:space="preserve"> </w:t>
      </w:r>
      <w:r w:rsidRPr="005665BB">
        <w:rPr>
          <w:rFonts w:ascii="Arial" w:hAnsi="Arial" w:cs="Arial"/>
          <w:sz w:val="24"/>
          <w:szCs w:val="24"/>
        </w:rPr>
        <w:t>Toplinska zaštita, zaštita od buke i akustika zidnih i stopnih konstrukcija osigurana je prema važećim propisima i standardima.</w:t>
      </w:r>
      <w:r w:rsidR="00533B3B">
        <w:rPr>
          <w:rFonts w:ascii="Arial" w:hAnsi="Arial" w:cs="Arial"/>
          <w:sz w:val="24"/>
          <w:szCs w:val="24"/>
        </w:rPr>
        <w:t xml:space="preserve"> </w:t>
      </w:r>
      <w:r w:rsidRPr="005665BB">
        <w:rPr>
          <w:rFonts w:ascii="Arial" w:hAnsi="Arial" w:cs="Arial"/>
          <w:sz w:val="24"/>
          <w:szCs w:val="24"/>
        </w:rPr>
        <w:t>Opskrba vodom ostvaruje se vodovodnom mrežom sa zdravstveno ispravnom vodom za piće.</w:t>
      </w:r>
      <w:r w:rsidR="00533B3B">
        <w:rPr>
          <w:rFonts w:ascii="Arial" w:hAnsi="Arial" w:cs="Arial"/>
          <w:sz w:val="24"/>
          <w:szCs w:val="24"/>
        </w:rPr>
        <w:t xml:space="preserve"> </w:t>
      </w:r>
      <w:r w:rsidRPr="005665BB">
        <w:rPr>
          <w:rFonts w:ascii="Arial" w:hAnsi="Arial" w:cs="Arial"/>
          <w:sz w:val="24"/>
          <w:szCs w:val="24"/>
        </w:rPr>
        <w:t>Otpadne vode vrtića priključene su na kanalizaciju prema važećim propisima i standardima.</w:t>
      </w:r>
      <w:r w:rsidR="00533B3B">
        <w:rPr>
          <w:rFonts w:ascii="Arial" w:hAnsi="Arial" w:cs="Arial"/>
          <w:sz w:val="24"/>
          <w:szCs w:val="24"/>
        </w:rPr>
        <w:t xml:space="preserve"> </w:t>
      </w:r>
      <w:r w:rsidR="00D14B8B">
        <w:rPr>
          <w:rFonts w:ascii="Arial" w:hAnsi="Arial" w:cs="Arial"/>
          <w:sz w:val="24"/>
          <w:szCs w:val="24"/>
        </w:rPr>
        <w:t>Električna instalacija je zaštić</w:t>
      </w:r>
      <w:r w:rsidRPr="005665BB">
        <w:rPr>
          <w:rFonts w:ascii="Arial" w:hAnsi="Arial" w:cs="Arial"/>
          <w:sz w:val="24"/>
          <w:szCs w:val="24"/>
        </w:rPr>
        <w:t xml:space="preserve">ena i osigurana. Provedene su i instalacije za telefon i </w:t>
      </w:r>
      <w:r w:rsidRPr="005665BB">
        <w:rPr>
          <w:rFonts w:ascii="Arial" w:hAnsi="Arial" w:cs="Arial"/>
          <w:sz w:val="24"/>
          <w:szCs w:val="24"/>
        </w:rPr>
        <w:lastRenderedPageBreak/>
        <w:t>internetski priključak.</w:t>
      </w:r>
      <w:r w:rsidR="00533B3B">
        <w:rPr>
          <w:rFonts w:ascii="Arial" w:hAnsi="Arial" w:cs="Arial"/>
          <w:sz w:val="24"/>
          <w:szCs w:val="24"/>
        </w:rPr>
        <w:t xml:space="preserve"> </w:t>
      </w:r>
      <w:r w:rsidR="00D14B8B">
        <w:rPr>
          <w:rFonts w:ascii="Arial" w:hAnsi="Arial" w:cs="Arial"/>
          <w:sz w:val="24"/>
          <w:szCs w:val="24"/>
        </w:rPr>
        <w:t>Zaštita od požara je osigurana,</w:t>
      </w:r>
      <w:r w:rsidRPr="005665BB">
        <w:rPr>
          <w:rFonts w:ascii="Arial" w:hAnsi="Arial" w:cs="Arial"/>
          <w:sz w:val="24"/>
          <w:szCs w:val="24"/>
        </w:rPr>
        <w:t xml:space="preserve"> definirana sustavom evakuacijskih puteva i izlaza te protupožarnom opremom.</w:t>
      </w:r>
    </w:p>
    <w:p w:rsidR="005665BB" w:rsidRPr="005665BB" w:rsidRDefault="005665BB" w:rsidP="006508CF">
      <w:pPr>
        <w:spacing w:after="120"/>
        <w:jc w:val="both"/>
        <w:rPr>
          <w:rFonts w:ascii="Arial" w:hAnsi="Arial" w:cs="Arial"/>
          <w:sz w:val="24"/>
          <w:szCs w:val="24"/>
        </w:rPr>
      </w:pPr>
    </w:p>
    <w:p w:rsidR="005665BB" w:rsidRPr="0056660E" w:rsidRDefault="005665BB" w:rsidP="00D172AE">
      <w:pPr>
        <w:pStyle w:val="Heading2"/>
      </w:pPr>
      <w:bookmarkStart w:id="15" w:name="_Toc13640370"/>
      <w:r w:rsidRPr="0056660E">
        <w:t>Ekološki čimbenici u programu</w:t>
      </w:r>
      <w:bookmarkEnd w:id="15"/>
    </w:p>
    <w:p w:rsidR="005665BB" w:rsidRPr="005665BB" w:rsidRDefault="00533B3B" w:rsidP="006508CF">
      <w:pPr>
        <w:spacing w:after="120"/>
        <w:jc w:val="both"/>
        <w:rPr>
          <w:rFonts w:ascii="Arial" w:hAnsi="Arial" w:cs="Arial"/>
          <w:sz w:val="24"/>
          <w:szCs w:val="24"/>
        </w:rPr>
      </w:pPr>
      <w:r>
        <w:rPr>
          <w:rFonts w:ascii="Arial" w:hAnsi="Arial" w:cs="Arial"/>
          <w:sz w:val="24"/>
          <w:szCs w:val="24"/>
        </w:rPr>
        <w:t>C</w:t>
      </w:r>
      <w:r w:rsidR="005665BB" w:rsidRPr="005665BB">
        <w:rPr>
          <w:rFonts w:ascii="Arial" w:hAnsi="Arial" w:cs="Arial"/>
          <w:sz w:val="24"/>
          <w:szCs w:val="24"/>
        </w:rPr>
        <w:t xml:space="preserve">ilj ekološkog odgoja u vrtiću </w:t>
      </w:r>
      <w:r>
        <w:rPr>
          <w:rFonts w:ascii="Arial" w:hAnsi="Arial" w:cs="Arial"/>
          <w:sz w:val="24"/>
          <w:szCs w:val="24"/>
        </w:rPr>
        <w:t xml:space="preserve">je </w:t>
      </w:r>
      <w:r w:rsidR="005665BB" w:rsidRPr="005665BB">
        <w:rPr>
          <w:rFonts w:ascii="Arial" w:hAnsi="Arial" w:cs="Arial"/>
          <w:sz w:val="24"/>
          <w:szCs w:val="24"/>
        </w:rPr>
        <w:t>razvijati eko-osjetljivost predškolskoga djeteta prema okolišu</w:t>
      </w:r>
      <w:r>
        <w:rPr>
          <w:rFonts w:ascii="Arial" w:hAnsi="Arial" w:cs="Arial"/>
          <w:sz w:val="24"/>
          <w:szCs w:val="24"/>
        </w:rPr>
        <w:t xml:space="preserve"> i taj cilj sustavno smo ostvarivali putem svih aktivnosti tijekom cijele godine</w:t>
      </w:r>
      <w:r w:rsidR="005665BB" w:rsidRPr="005665BB">
        <w:rPr>
          <w:rFonts w:ascii="Arial" w:hAnsi="Arial" w:cs="Arial"/>
          <w:sz w:val="24"/>
          <w:szCs w:val="24"/>
        </w:rPr>
        <w:t>.</w:t>
      </w:r>
    </w:p>
    <w:p w:rsidR="005665BB" w:rsidRPr="005665BB" w:rsidRDefault="00533B3B" w:rsidP="006508CF">
      <w:pPr>
        <w:spacing w:after="120"/>
        <w:jc w:val="both"/>
        <w:rPr>
          <w:rFonts w:ascii="Arial" w:hAnsi="Arial" w:cs="Arial"/>
          <w:sz w:val="24"/>
          <w:szCs w:val="24"/>
        </w:rPr>
      </w:pPr>
      <w:r>
        <w:rPr>
          <w:rFonts w:ascii="Arial" w:hAnsi="Arial" w:cs="Arial"/>
          <w:sz w:val="24"/>
          <w:szCs w:val="24"/>
        </w:rPr>
        <w:t>M</w:t>
      </w:r>
      <w:r w:rsidR="005665BB" w:rsidRPr="005665BB">
        <w:rPr>
          <w:rFonts w:ascii="Arial" w:hAnsi="Arial" w:cs="Arial"/>
          <w:sz w:val="24"/>
          <w:szCs w:val="24"/>
        </w:rPr>
        <w:t xml:space="preserve">noga ekološka saznanja, eko-komunikacije i ekološku osjetljivost </w:t>
      </w:r>
      <w:r>
        <w:rPr>
          <w:rFonts w:ascii="Arial" w:hAnsi="Arial" w:cs="Arial"/>
          <w:sz w:val="24"/>
          <w:szCs w:val="24"/>
        </w:rPr>
        <w:t xml:space="preserve">djeca su </w:t>
      </w:r>
      <w:r w:rsidR="005665BB" w:rsidRPr="005665BB">
        <w:rPr>
          <w:rFonts w:ascii="Arial" w:hAnsi="Arial" w:cs="Arial"/>
          <w:sz w:val="24"/>
          <w:szCs w:val="24"/>
        </w:rPr>
        <w:t>stjeca</w:t>
      </w:r>
      <w:r>
        <w:rPr>
          <w:rFonts w:ascii="Arial" w:hAnsi="Arial" w:cs="Arial"/>
          <w:sz w:val="24"/>
          <w:szCs w:val="24"/>
        </w:rPr>
        <w:t>la</w:t>
      </w:r>
      <w:r w:rsidR="005665BB" w:rsidRPr="005665BB">
        <w:rPr>
          <w:rFonts w:ascii="Arial" w:hAnsi="Arial" w:cs="Arial"/>
          <w:sz w:val="24"/>
          <w:szCs w:val="24"/>
        </w:rPr>
        <w:t xml:space="preserve"> provođenjem životno-praktičnih i radnih aktivnosti koje omoguć</w:t>
      </w:r>
      <w:r>
        <w:rPr>
          <w:rFonts w:ascii="Arial" w:hAnsi="Arial" w:cs="Arial"/>
          <w:sz w:val="24"/>
          <w:szCs w:val="24"/>
        </w:rPr>
        <w:t>avaju</w:t>
      </w:r>
      <w:r w:rsidR="005665BB" w:rsidRPr="005665BB">
        <w:rPr>
          <w:rFonts w:ascii="Arial" w:hAnsi="Arial" w:cs="Arial"/>
          <w:sz w:val="24"/>
          <w:szCs w:val="24"/>
        </w:rPr>
        <w:t xml:space="preserve"> razvoj</w:t>
      </w:r>
      <w:r>
        <w:rPr>
          <w:rFonts w:ascii="Arial" w:hAnsi="Arial" w:cs="Arial"/>
          <w:sz w:val="24"/>
          <w:szCs w:val="24"/>
        </w:rPr>
        <w:t xml:space="preserve"> njihove</w:t>
      </w:r>
      <w:r w:rsidR="005665BB" w:rsidRPr="005665BB">
        <w:rPr>
          <w:rFonts w:ascii="Arial" w:hAnsi="Arial" w:cs="Arial"/>
          <w:sz w:val="24"/>
          <w:szCs w:val="24"/>
        </w:rPr>
        <w:t xml:space="preserve"> eko-svijesti kao budućih od</w:t>
      </w:r>
      <w:r>
        <w:rPr>
          <w:rFonts w:ascii="Arial" w:hAnsi="Arial" w:cs="Arial"/>
          <w:sz w:val="24"/>
          <w:szCs w:val="24"/>
        </w:rPr>
        <w:t>govornih građana ovoga društva. D</w:t>
      </w:r>
      <w:r w:rsidR="005665BB" w:rsidRPr="005665BB">
        <w:rPr>
          <w:rFonts w:ascii="Arial" w:hAnsi="Arial" w:cs="Arial"/>
          <w:sz w:val="24"/>
          <w:szCs w:val="24"/>
        </w:rPr>
        <w:t xml:space="preserve">jeca </w:t>
      </w:r>
      <w:r>
        <w:rPr>
          <w:rFonts w:ascii="Arial" w:hAnsi="Arial" w:cs="Arial"/>
          <w:sz w:val="24"/>
          <w:szCs w:val="24"/>
        </w:rPr>
        <w:t>su</w:t>
      </w:r>
      <w:r w:rsidR="005665BB" w:rsidRPr="005665BB">
        <w:rPr>
          <w:rFonts w:ascii="Arial" w:hAnsi="Arial" w:cs="Arial"/>
          <w:sz w:val="24"/>
          <w:szCs w:val="24"/>
        </w:rPr>
        <w:t xml:space="preserve"> zajedno s odgojiteljima obrađiva</w:t>
      </w:r>
      <w:r>
        <w:rPr>
          <w:rFonts w:ascii="Arial" w:hAnsi="Arial" w:cs="Arial"/>
          <w:sz w:val="24"/>
          <w:szCs w:val="24"/>
        </w:rPr>
        <w:t>la</w:t>
      </w:r>
      <w:r w:rsidR="005665BB" w:rsidRPr="005665BB">
        <w:rPr>
          <w:rFonts w:ascii="Arial" w:hAnsi="Arial" w:cs="Arial"/>
          <w:sz w:val="24"/>
          <w:szCs w:val="24"/>
        </w:rPr>
        <w:t xml:space="preserve"> svoj vrt i cvjetnjak i na taj način stjeca</w:t>
      </w:r>
      <w:r>
        <w:rPr>
          <w:rFonts w:ascii="Arial" w:hAnsi="Arial" w:cs="Arial"/>
          <w:sz w:val="24"/>
          <w:szCs w:val="24"/>
        </w:rPr>
        <w:t>la</w:t>
      </w:r>
      <w:r w:rsidR="005665BB" w:rsidRPr="005665BB">
        <w:rPr>
          <w:rFonts w:ascii="Arial" w:hAnsi="Arial" w:cs="Arial"/>
          <w:sz w:val="24"/>
          <w:szCs w:val="24"/>
        </w:rPr>
        <w:t xml:space="preserve"> nova životna i praktična iskustva</w:t>
      </w:r>
      <w:r>
        <w:rPr>
          <w:rFonts w:ascii="Arial" w:hAnsi="Arial" w:cs="Arial"/>
          <w:sz w:val="24"/>
          <w:szCs w:val="24"/>
        </w:rPr>
        <w:t>. P</w:t>
      </w:r>
      <w:r w:rsidR="005665BB" w:rsidRPr="005665BB">
        <w:rPr>
          <w:rFonts w:ascii="Arial" w:hAnsi="Arial" w:cs="Arial"/>
          <w:sz w:val="24"/>
          <w:szCs w:val="24"/>
        </w:rPr>
        <w:t xml:space="preserve">ored živih primjera djeca </w:t>
      </w:r>
      <w:r>
        <w:rPr>
          <w:rFonts w:ascii="Arial" w:hAnsi="Arial" w:cs="Arial"/>
          <w:sz w:val="24"/>
          <w:szCs w:val="24"/>
        </w:rPr>
        <w:t>su svoje</w:t>
      </w:r>
      <w:r w:rsidR="005665BB" w:rsidRPr="005665BB">
        <w:rPr>
          <w:rFonts w:ascii="Arial" w:hAnsi="Arial" w:cs="Arial"/>
          <w:sz w:val="24"/>
          <w:szCs w:val="24"/>
        </w:rPr>
        <w:t xml:space="preserve"> doživljaje i iskustva upotpuni</w:t>
      </w:r>
      <w:r>
        <w:rPr>
          <w:rFonts w:ascii="Arial" w:hAnsi="Arial" w:cs="Arial"/>
          <w:sz w:val="24"/>
          <w:szCs w:val="24"/>
        </w:rPr>
        <w:t>la</w:t>
      </w:r>
      <w:r w:rsidR="005665BB" w:rsidRPr="005665BB">
        <w:rPr>
          <w:rFonts w:ascii="Arial" w:hAnsi="Arial" w:cs="Arial"/>
          <w:sz w:val="24"/>
          <w:szCs w:val="24"/>
        </w:rPr>
        <w:t xml:space="preserve"> raznim slikama, tekstualnim materijal</w:t>
      </w:r>
      <w:r>
        <w:rPr>
          <w:rFonts w:ascii="Arial" w:hAnsi="Arial" w:cs="Arial"/>
          <w:sz w:val="24"/>
          <w:szCs w:val="24"/>
        </w:rPr>
        <w:t>ima i multimedijalnim sadržajima. P</w:t>
      </w:r>
      <w:r w:rsidR="005665BB" w:rsidRPr="005665BB">
        <w:rPr>
          <w:rFonts w:ascii="Arial" w:hAnsi="Arial" w:cs="Arial"/>
          <w:sz w:val="24"/>
          <w:szCs w:val="24"/>
        </w:rPr>
        <w:t>rovod</w:t>
      </w:r>
      <w:r>
        <w:rPr>
          <w:rFonts w:ascii="Arial" w:hAnsi="Arial" w:cs="Arial"/>
          <w:sz w:val="24"/>
          <w:szCs w:val="24"/>
        </w:rPr>
        <w:t>ili smo</w:t>
      </w:r>
      <w:r w:rsidR="005665BB" w:rsidRPr="005665BB">
        <w:rPr>
          <w:rFonts w:ascii="Arial" w:hAnsi="Arial" w:cs="Arial"/>
          <w:sz w:val="24"/>
          <w:szCs w:val="24"/>
        </w:rPr>
        <w:t xml:space="preserve"> i aktivnosti za promicanje zdravog načina života i zdrave prehrane, u što </w:t>
      </w:r>
      <w:r>
        <w:rPr>
          <w:rFonts w:ascii="Arial" w:hAnsi="Arial" w:cs="Arial"/>
          <w:sz w:val="24"/>
          <w:szCs w:val="24"/>
        </w:rPr>
        <w:t>su</w:t>
      </w:r>
      <w:r w:rsidR="005665BB" w:rsidRPr="005665BB">
        <w:rPr>
          <w:rFonts w:ascii="Arial" w:hAnsi="Arial" w:cs="Arial"/>
          <w:sz w:val="24"/>
          <w:szCs w:val="24"/>
        </w:rPr>
        <w:t xml:space="preserve"> se maksimalno uključi</w:t>
      </w:r>
      <w:r>
        <w:rPr>
          <w:rFonts w:ascii="Arial" w:hAnsi="Arial" w:cs="Arial"/>
          <w:sz w:val="24"/>
          <w:szCs w:val="24"/>
        </w:rPr>
        <w:t>li i roditelji. U</w:t>
      </w:r>
      <w:r w:rsidR="005665BB" w:rsidRPr="005665BB">
        <w:rPr>
          <w:rFonts w:ascii="Arial" w:hAnsi="Arial" w:cs="Arial"/>
          <w:sz w:val="24"/>
          <w:szCs w:val="24"/>
        </w:rPr>
        <w:t xml:space="preserve"> središtu proučavanja prir</w:t>
      </w:r>
      <w:r>
        <w:rPr>
          <w:rFonts w:ascii="Arial" w:hAnsi="Arial" w:cs="Arial"/>
          <w:sz w:val="24"/>
          <w:szCs w:val="24"/>
        </w:rPr>
        <w:t>ode i zelenom kutiću vršili smo različite</w:t>
      </w:r>
      <w:r w:rsidR="005665BB" w:rsidRPr="005665BB">
        <w:rPr>
          <w:rFonts w:ascii="Arial" w:hAnsi="Arial" w:cs="Arial"/>
          <w:sz w:val="24"/>
          <w:szCs w:val="24"/>
        </w:rPr>
        <w:t xml:space="preserve"> eksperiment</w:t>
      </w:r>
      <w:r>
        <w:rPr>
          <w:rFonts w:ascii="Arial" w:hAnsi="Arial" w:cs="Arial"/>
          <w:sz w:val="24"/>
          <w:szCs w:val="24"/>
        </w:rPr>
        <w:t>e</w:t>
      </w:r>
      <w:r w:rsidR="005665BB" w:rsidRPr="005665BB">
        <w:rPr>
          <w:rFonts w:ascii="Arial" w:hAnsi="Arial" w:cs="Arial"/>
          <w:sz w:val="24"/>
          <w:szCs w:val="24"/>
        </w:rPr>
        <w:t xml:space="preserve"> i projekt</w:t>
      </w:r>
      <w:r>
        <w:rPr>
          <w:rFonts w:ascii="Arial" w:hAnsi="Arial" w:cs="Arial"/>
          <w:sz w:val="24"/>
          <w:szCs w:val="24"/>
        </w:rPr>
        <w:t>e</w:t>
      </w:r>
      <w:r w:rsidR="005665BB" w:rsidRPr="005665BB">
        <w:rPr>
          <w:rFonts w:ascii="Arial" w:hAnsi="Arial" w:cs="Arial"/>
          <w:sz w:val="24"/>
          <w:szCs w:val="24"/>
        </w:rPr>
        <w:t xml:space="preserve"> vezan</w:t>
      </w:r>
      <w:r>
        <w:rPr>
          <w:rFonts w:ascii="Arial" w:hAnsi="Arial" w:cs="Arial"/>
          <w:sz w:val="24"/>
          <w:szCs w:val="24"/>
        </w:rPr>
        <w:t>e</w:t>
      </w:r>
      <w:r w:rsidR="005665BB" w:rsidRPr="005665BB">
        <w:rPr>
          <w:rFonts w:ascii="Arial" w:hAnsi="Arial" w:cs="Arial"/>
          <w:sz w:val="24"/>
          <w:szCs w:val="24"/>
        </w:rPr>
        <w:t xml:space="preserve"> za rast i razvoj biljaka, eksperiment</w:t>
      </w:r>
      <w:r>
        <w:rPr>
          <w:rFonts w:ascii="Arial" w:hAnsi="Arial" w:cs="Arial"/>
          <w:sz w:val="24"/>
          <w:szCs w:val="24"/>
        </w:rPr>
        <w:t>e</w:t>
      </w:r>
      <w:r w:rsidR="005665BB" w:rsidRPr="005665BB">
        <w:rPr>
          <w:rFonts w:ascii="Arial" w:hAnsi="Arial" w:cs="Arial"/>
          <w:sz w:val="24"/>
          <w:szCs w:val="24"/>
        </w:rPr>
        <w:t xml:space="preserve"> s vodom i sl.</w:t>
      </w:r>
      <w:r>
        <w:rPr>
          <w:rFonts w:ascii="Arial" w:hAnsi="Arial" w:cs="Arial"/>
          <w:sz w:val="24"/>
          <w:szCs w:val="24"/>
        </w:rPr>
        <w:t>,</w:t>
      </w:r>
      <w:r w:rsidR="005665BB" w:rsidRPr="005665BB">
        <w:rPr>
          <w:rFonts w:ascii="Arial" w:hAnsi="Arial" w:cs="Arial"/>
          <w:sz w:val="24"/>
          <w:szCs w:val="24"/>
        </w:rPr>
        <w:t xml:space="preserve"> što </w:t>
      </w:r>
      <w:r>
        <w:rPr>
          <w:rFonts w:ascii="Arial" w:hAnsi="Arial" w:cs="Arial"/>
          <w:sz w:val="24"/>
          <w:szCs w:val="24"/>
        </w:rPr>
        <w:t>j</w:t>
      </w:r>
      <w:r w:rsidR="005665BB" w:rsidRPr="005665BB">
        <w:rPr>
          <w:rFonts w:ascii="Arial" w:hAnsi="Arial" w:cs="Arial"/>
          <w:sz w:val="24"/>
          <w:szCs w:val="24"/>
        </w:rPr>
        <w:t>e djecu dov</w:t>
      </w:r>
      <w:r>
        <w:rPr>
          <w:rFonts w:ascii="Arial" w:hAnsi="Arial" w:cs="Arial"/>
          <w:sz w:val="24"/>
          <w:szCs w:val="24"/>
        </w:rPr>
        <w:t>odilo</w:t>
      </w:r>
      <w:r w:rsidR="005665BB" w:rsidRPr="005665BB">
        <w:rPr>
          <w:rFonts w:ascii="Arial" w:hAnsi="Arial" w:cs="Arial"/>
          <w:sz w:val="24"/>
          <w:szCs w:val="24"/>
        </w:rPr>
        <w:t xml:space="preserve"> do spoznaj</w:t>
      </w:r>
      <w:r>
        <w:rPr>
          <w:rFonts w:ascii="Arial" w:hAnsi="Arial" w:cs="Arial"/>
          <w:sz w:val="24"/>
          <w:szCs w:val="24"/>
        </w:rPr>
        <w:t>a</w:t>
      </w:r>
      <w:r w:rsidR="005665BB" w:rsidRPr="005665BB">
        <w:rPr>
          <w:rFonts w:ascii="Arial" w:hAnsi="Arial" w:cs="Arial"/>
          <w:sz w:val="24"/>
          <w:szCs w:val="24"/>
        </w:rPr>
        <w:t xml:space="preserve"> što je sve biljkama i životinjama, a na kraju i ljudima, potrebno za rast i razvoj, što im šteti te kako se svi zajedno moramo ponašati da očuvamo prirodu, biljni i životinjski svijet i naše zdravlje</w:t>
      </w:r>
      <w:r w:rsidR="00F04D4F">
        <w:rPr>
          <w:rFonts w:ascii="Arial" w:hAnsi="Arial" w:cs="Arial"/>
          <w:sz w:val="24"/>
          <w:szCs w:val="24"/>
        </w:rPr>
        <w:t xml:space="preserve">. Provodili smo i </w:t>
      </w:r>
      <w:r w:rsidR="005665BB" w:rsidRPr="005665BB">
        <w:rPr>
          <w:rFonts w:ascii="Arial" w:hAnsi="Arial" w:cs="Arial"/>
          <w:sz w:val="24"/>
          <w:szCs w:val="24"/>
        </w:rPr>
        <w:t>ekološke akcije (čišćenje okoliša)</w:t>
      </w:r>
      <w:r w:rsidR="00F04D4F">
        <w:rPr>
          <w:rFonts w:ascii="Arial" w:hAnsi="Arial" w:cs="Arial"/>
          <w:sz w:val="24"/>
          <w:szCs w:val="24"/>
        </w:rPr>
        <w:t xml:space="preserve">, </w:t>
      </w:r>
      <w:r w:rsidR="005665BB" w:rsidRPr="005665BB">
        <w:rPr>
          <w:rFonts w:ascii="Arial" w:hAnsi="Arial" w:cs="Arial"/>
          <w:sz w:val="24"/>
          <w:szCs w:val="24"/>
        </w:rPr>
        <w:t>reciklira</w:t>
      </w:r>
      <w:r w:rsidR="00F04D4F">
        <w:rPr>
          <w:rFonts w:ascii="Arial" w:hAnsi="Arial" w:cs="Arial"/>
          <w:sz w:val="24"/>
          <w:szCs w:val="24"/>
        </w:rPr>
        <w:t>li smo</w:t>
      </w:r>
      <w:r w:rsidR="005665BB" w:rsidRPr="005665BB">
        <w:rPr>
          <w:rFonts w:ascii="Arial" w:hAnsi="Arial" w:cs="Arial"/>
          <w:sz w:val="24"/>
          <w:szCs w:val="24"/>
        </w:rPr>
        <w:t xml:space="preserve"> papir</w:t>
      </w:r>
      <w:r w:rsidR="00F04D4F">
        <w:rPr>
          <w:rFonts w:ascii="Arial" w:hAnsi="Arial" w:cs="Arial"/>
          <w:sz w:val="24"/>
          <w:szCs w:val="24"/>
        </w:rPr>
        <w:t xml:space="preserve">, </w:t>
      </w:r>
      <w:r w:rsidR="005665BB" w:rsidRPr="005665BB">
        <w:rPr>
          <w:rFonts w:ascii="Arial" w:hAnsi="Arial" w:cs="Arial"/>
          <w:sz w:val="24"/>
          <w:szCs w:val="24"/>
        </w:rPr>
        <w:t>odvaja</w:t>
      </w:r>
      <w:r w:rsidR="00F04D4F">
        <w:rPr>
          <w:rFonts w:ascii="Arial" w:hAnsi="Arial" w:cs="Arial"/>
          <w:sz w:val="24"/>
          <w:szCs w:val="24"/>
        </w:rPr>
        <w:t>li otpad</w:t>
      </w:r>
      <w:r w:rsidR="005665BB" w:rsidRPr="005665BB">
        <w:rPr>
          <w:rFonts w:ascii="Arial" w:hAnsi="Arial" w:cs="Arial"/>
          <w:sz w:val="24"/>
          <w:szCs w:val="24"/>
        </w:rPr>
        <w:t xml:space="preserve"> (papir, staklo, plastik</w:t>
      </w:r>
      <w:r w:rsidR="00F04D4F">
        <w:rPr>
          <w:rFonts w:ascii="Arial" w:hAnsi="Arial" w:cs="Arial"/>
          <w:sz w:val="24"/>
          <w:szCs w:val="24"/>
        </w:rPr>
        <w:t>u</w:t>
      </w:r>
      <w:r w:rsidR="005665BB" w:rsidRPr="005665BB">
        <w:rPr>
          <w:rFonts w:ascii="Arial" w:hAnsi="Arial" w:cs="Arial"/>
          <w:sz w:val="24"/>
          <w:szCs w:val="24"/>
        </w:rPr>
        <w:t xml:space="preserve">, </w:t>
      </w:r>
      <w:r w:rsidR="00F04D4F">
        <w:rPr>
          <w:rFonts w:ascii="Arial" w:hAnsi="Arial" w:cs="Arial"/>
          <w:sz w:val="24"/>
          <w:szCs w:val="24"/>
        </w:rPr>
        <w:t xml:space="preserve">baterije) </w:t>
      </w:r>
      <w:r w:rsidR="005665BB" w:rsidRPr="005665BB">
        <w:rPr>
          <w:rFonts w:ascii="Arial" w:hAnsi="Arial" w:cs="Arial"/>
          <w:sz w:val="24"/>
          <w:szCs w:val="24"/>
        </w:rPr>
        <w:t>uzgaja</w:t>
      </w:r>
      <w:r w:rsidR="00F04D4F">
        <w:rPr>
          <w:rFonts w:ascii="Arial" w:hAnsi="Arial" w:cs="Arial"/>
          <w:sz w:val="24"/>
          <w:szCs w:val="24"/>
        </w:rPr>
        <w:t>li smo</w:t>
      </w:r>
      <w:r w:rsidR="005665BB" w:rsidRPr="005665BB">
        <w:rPr>
          <w:rFonts w:ascii="Arial" w:hAnsi="Arial" w:cs="Arial"/>
          <w:sz w:val="24"/>
          <w:szCs w:val="24"/>
        </w:rPr>
        <w:t xml:space="preserve"> ljekovito</w:t>
      </w:r>
      <w:r w:rsidR="00F04D4F">
        <w:rPr>
          <w:rFonts w:ascii="Arial" w:hAnsi="Arial" w:cs="Arial"/>
          <w:sz w:val="24"/>
          <w:szCs w:val="24"/>
        </w:rPr>
        <w:t xml:space="preserve"> i začinsko</w:t>
      </w:r>
      <w:r w:rsidR="005665BB" w:rsidRPr="005665BB">
        <w:rPr>
          <w:rFonts w:ascii="Arial" w:hAnsi="Arial" w:cs="Arial"/>
          <w:sz w:val="24"/>
          <w:szCs w:val="24"/>
        </w:rPr>
        <w:t xml:space="preserve"> bilj</w:t>
      </w:r>
      <w:r w:rsidR="00F04D4F">
        <w:rPr>
          <w:rFonts w:ascii="Arial" w:hAnsi="Arial" w:cs="Arial"/>
          <w:sz w:val="24"/>
          <w:szCs w:val="24"/>
        </w:rPr>
        <w:t xml:space="preserve">e, </w:t>
      </w:r>
      <w:r w:rsidR="005665BB" w:rsidRPr="005665BB">
        <w:rPr>
          <w:rFonts w:ascii="Arial" w:hAnsi="Arial" w:cs="Arial"/>
          <w:sz w:val="24"/>
          <w:szCs w:val="24"/>
        </w:rPr>
        <w:t>bri</w:t>
      </w:r>
      <w:r w:rsidR="00F04D4F">
        <w:rPr>
          <w:rFonts w:ascii="Arial" w:hAnsi="Arial" w:cs="Arial"/>
          <w:sz w:val="24"/>
          <w:szCs w:val="24"/>
        </w:rPr>
        <w:t>nuli</w:t>
      </w:r>
      <w:r w:rsidR="005665BB" w:rsidRPr="005665BB">
        <w:rPr>
          <w:rFonts w:ascii="Arial" w:hAnsi="Arial" w:cs="Arial"/>
          <w:sz w:val="24"/>
          <w:szCs w:val="24"/>
        </w:rPr>
        <w:t xml:space="preserve"> o životinjama (pticama, žabama, kukcima,</w:t>
      </w:r>
      <w:r w:rsidR="00D14B8B">
        <w:rPr>
          <w:rFonts w:ascii="Arial" w:hAnsi="Arial" w:cs="Arial"/>
          <w:sz w:val="24"/>
          <w:szCs w:val="24"/>
        </w:rPr>
        <w:t xml:space="preserve"> leptirima, domaćim životinjama),</w:t>
      </w:r>
      <w:r w:rsidR="00F04D4F">
        <w:rPr>
          <w:rFonts w:ascii="Arial" w:hAnsi="Arial" w:cs="Arial"/>
          <w:sz w:val="24"/>
          <w:szCs w:val="24"/>
        </w:rPr>
        <w:t xml:space="preserve"> </w:t>
      </w:r>
      <w:r w:rsidR="005665BB" w:rsidRPr="005665BB">
        <w:rPr>
          <w:rFonts w:ascii="Arial" w:hAnsi="Arial" w:cs="Arial"/>
          <w:sz w:val="24"/>
          <w:szCs w:val="24"/>
        </w:rPr>
        <w:t xml:space="preserve">racionalno </w:t>
      </w:r>
      <w:r w:rsidR="00D14B8B">
        <w:rPr>
          <w:rFonts w:ascii="Arial" w:hAnsi="Arial" w:cs="Arial"/>
          <w:sz w:val="24"/>
          <w:szCs w:val="24"/>
        </w:rPr>
        <w:t xml:space="preserve">smo </w:t>
      </w:r>
      <w:r w:rsidR="005665BB" w:rsidRPr="005665BB">
        <w:rPr>
          <w:rFonts w:ascii="Arial" w:hAnsi="Arial" w:cs="Arial"/>
          <w:sz w:val="24"/>
          <w:szCs w:val="24"/>
        </w:rPr>
        <w:t>troš</w:t>
      </w:r>
      <w:r w:rsidR="00F04D4F">
        <w:rPr>
          <w:rFonts w:ascii="Arial" w:hAnsi="Arial" w:cs="Arial"/>
          <w:sz w:val="24"/>
          <w:szCs w:val="24"/>
        </w:rPr>
        <w:t>i</w:t>
      </w:r>
      <w:r w:rsidR="00D14B8B">
        <w:rPr>
          <w:rFonts w:ascii="Arial" w:hAnsi="Arial" w:cs="Arial"/>
          <w:sz w:val="24"/>
          <w:szCs w:val="24"/>
        </w:rPr>
        <w:t>li</w:t>
      </w:r>
      <w:r w:rsidR="00F04D4F">
        <w:rPr>
          <w:rFonts w:ascii="Arial" w:hAnsi="Arial" w:cs="Arial"/>
          <w:sz w:val="24"/>
          <w:szCs w:val="24"/>
        </w:rPr>
        <w:t xml:space="preserve"> prirodne</w:t>
      </w:r>
      <w:r w:rsidR="005665BB" w:rsidRPr="005665BB">
        <w:rPr>
          <w:rFonts w:ascii="Arial" w:hAnsi="Arial" w:cs="Arial"/>
          <w:sz w:val="24"/>
          <w:szCs w:val="24"/>
        </w:rPr>
        <w:t xml:space="preserve"> resurs</w:t>
      </w:r>
      <w:r w:rsidR="00F04D4F">
        <w:rPr>
          <w:rFonts w:ascii="Arial" w:hAnsi="Arial" w:cs="Arial"/>
          <w:sz w:val="24"/>
          <w:szCs w:val="24"/>
        </w:rPr>
        <w:t>e</w:t>
      </w:r>
      <w:r w:rsidR="005665BB" w:rsidRPr="005665BB">
        <w:rPr>
          <w:rFonts w:ascii="Arial" w:hAnsi="Arial" w:cs="Arial"/>
          <w:sz w:val="24"/>
          <w:szCs w:val="24"/>
        </w:rPr>
        <w:t xml:space="preserve"> (vod</w:t>
      </w:r>
      <w:r w:rsidR="00D14B8B">
        <w:rPr>
          <w:rFonts w:ascii="Arial" w:hAnsi="Arial" w:cs="Arial"/>
          <w:sz w:val="24"/>
          <w:szCs w:val="24"/>
        </w:rPr>
        <w:t>u</w:t>
      </w:r>
      <w:r w:rsidR="005665BB" w:rsidRPr="005665BB">
        <w:rPr>
          <w:rFonts w:ascii="Arial" w:hAnsi="Arial" w:cs="Arial"/>
          <w:sz w:val="24"/>
          <w:szCs w:val="24"/>
        </w:rPr>
        <w:t>,</w:t>
      </w:r>
      <w:r w:rsidR="00F04D4F">
        <w:rPr>
          <w:rFonts w:ascii="Arial" w:hAnsi="Arial" w:cs="Arial"/>
          <w:sz w:val="24"/>
          <w:szCs w:val="24"/>
        </w:rPr>
        <w:t xml:space="preserve"> plin, el. energij</w:t>
      </w:r>
      <w:r w:rsidR="00D14B8B">
        <w:rPr>
          <w:rFonts w:ascii="Arial" w:hAnsi="Arial" w:cs="Arial"/>
          <w:sz w:val="24"/>
          <w:szCs w:val="24"/>
        </w:rPr>
        <w:t>u</w:t>
      </w:r>
      <w:r w:rsidR="00F04D4F">
        <w:rPr>
          <w:rFonts w:ascii="Arial" w:hAnsi="Arial" w:cs="Arial"/>
          <w:sz w:val="24"/>
          <w:szCs w:val="24"/>
        </w:rPr>
        <w:t>) i sirovine (osobito papira). I</w:t>
      </w:r>
      <w:r w:rsidR="005665BB" w:rsidRPr="005665BB">
        <w:rPr>
          <w:rFonts w:ascii="Arial" w:hAnsi="Arial" w:cs="Arial"/>
          <w:sz w:val="24"/>
          <w:szCs w:val="24"/>
        </w:rPr>
        <w:t>zra</w:t>
      </w:r>
      <w:r w:rsidR="00F04D4F">
        <w:rPr>
          <w:rFonts w:ascii="Arial" w:hAnsi="Arial" w:cs="Arial"/>
          <w:sz w:val="24"/>
          <w:szCs w:val="24"/>
        </w:rPr>
        <w:t>đivali smo uporabne</w:t>
      </w:r>
      <w:r w:rsidR="005665BB" w:rsidRPr="005665BB">
        <w:rPr>
          <w:rFonts w:ascii="Arial" w:hAnsi="Arial" w:cs="Arial"/>
          <w:sz w:val="24"/>
          <w:szCs w:val="24"/>
        </w:rPr>
        <w:t xml:space="preserve"> predmet</w:t>
      </w:r>
      <w:r w:rsidR="00F04D4F">
        <w:rPr>
          <w:rFonts w:ascii="Arial" w:hAnsi="Arial" w:cs="Arial"/>
          <w:sz w:val="24"/>
          <w:szCs w:val="24"/>
        </w:rPr>
        <w:t>e</w:t>
      </w:r>
      <w:r w:rsidR="00D14B8B">
        <w:rPr>
          <w:rFonts w:ascii="Arial" w:hAnsi="Arial" w:cs="Arial"/>
          <w:sz w:val="24"/>
          <w:szCs w:val="24"/>
        </w:rPr>
        <w:t xml:space="preserve"> od odbačene ambalaže a</w:t>
      </w:r>
      <w:r w:rsidR="00490931">
        <w:rPr>
          <w:rFonts w:ascii="Arial" w:hAnsi="Arial" w:cs="Arial"/>
          <w:sz w:val="24"/>
          <w:szCs w:val="24"/>
        </w:rPr>
        <w:t xml:space="preserve"> </w:t>
      </w:r>
      <w:r w:rsidR="005665BB" w:rsidRPr="005665BB">
        <w:rPr>
          <w:rFonts w:ascii="Arial" w:hAnsi="Arial" w:cs="Arial"/>
          <w:sz w:val="24"/>
          <w:szCs w:val="24"/>
        </w:rPr>
        <w:t>prezent</w:t>
      </w:r>
      <w:r w:rsidR="00490931">
        <w:rPr>
          <w:rFonts w:ascii="Arial" w:hAnsi="Arial" w:cs="Arial"/>
          <w:sz w:val="24"/>
          <w:szCs w:val="24"/>
        </w:rPr>
        <w:t>irali</w:t>
      </w:r>
      <w:r w:rsidR="00D14B8B">
        <w:rPr>
          <w:rFonts w:ascii="Arial" w:hAnsi="Arial" w:cs="Arial"/>
          <w:sz w:val="24"/>
          <w:szCs w:val="24"/>
        </w:rPr>
        <w:t xml:space="preserve"> smo sve</w:t>
      </w:r>
      <w:r w:rsidR="00490931">
        <w:rPr>
          <w:rFonts w:ascii="Arial" w:hAnsi="Arial" w:cs="Arial"/>
          <w:sz w:val="24"/>
          <w:szCs w:val="24"/>
        </w:rPr>
        <w:t xml:space="preserve"> naše</w:t>
      </w:r>
      <w:r w:rsidR="005665BB" w:rsidRPr="005665BB">
        <w:rPr>
          <w:rFonts w:ascii="Arial" w:hAnsi="Arial" w:cs="Arial"/>
          <w:sz w:val="24"/>
          <w:szCs w:val="24"/>
        </w:rPr>
        <w:t xml:space="preserve"> eko-aktivnosti u tisku i medijima Grada Slatine, Virovitičko-podravske županije i šire.</w:t>
      </w:r>
    </w:p>
    <w:p w:rsidR="005665BB" w:rsidRDefault="005665BB" w:rsidP="006508CF">
      <w:pPr>
        <w:spacing w:after="120"/>
        <w:jc w:val="both"/>
        <w:rPr>
          <w:rFonts w:ascii="Arial" w:hAnsi="Arial" w:cs="Arial"/>
          <w:sz w:val="24"/>
          <w:szCs w:val="24"/>
        </w:rPr>
      </w:pPr>
      <w:r w:rsidRPr="005665BB">
        <w:rPr>
          <w:rFonts w:ascii="Arial" w:hAnsi="Arial" w:cs="Arial"/>
          <w:sz w:val="24"/>
          <w:szCs w:val="24"/>
        </w:rPr>
        <w:t>Aktivnostima koje su vezane za određene datume u godini (Međunarodni dan zaštite životinja, Svjetski dan hrane, Svjetski dan nepušača, Međunarodni dan zaštite močvara, Svjetski dan voda, Svjetski dan zdravlja, Dan planeta Zemlje, Dan Sunca, Svjetski dan sporta, Svjetski dan zaštite okoliša, Dan roda, Međunarodni dan borbe protiv ovisnosti i sl.) promica</w:t>
      </w:r>
      <w:r w:rsidR="00490931">
        <w:rPr>
          <w:rFonts w:ascii="Arial" w:hAnsi="Arial" w:cs="Arial"/>
          <w:sz w:val="24"/>
          <w:szCs w:val="24"/>
        </w:rPr>
        <w:t>li smo</w:t>
      </w:r>
      <w:r w:rsidRPr="005665BB">
        <w:rPr>
          <w:rFonts w:ascii="Arial" w:hAnsi="Arial" w:cs="Arial"/>
          <w:sz w:val="24"/>
          <w:szCs w:val="24"/>
        </w:rPr>
        <w:t xml:space="preserve"> ekološke vrijednosti i ekološk</w:t>
      </w:r>
      <w:r w:rsidR="00490931">
        <w:rPr>
          <w:rFonts w:ascii="Arial" w:hAnsi="Arial" w:cs="Arial"/>
          <w:sz w:val="24"/>
          <w:szCs w:val="24"/>
        </w:rPr>
        <w:t>u</w:t>
      </w:r>
      <w:r w:rsidRPr="005665BB">
        <w:rPr>
          <w:rFonts w:ascii="Arial" w:hAnsi="Arial" w:cs="Arial"/>
          <w:sz w:val="24"/>
          <w:szCs w:val="24"/>
        </w:rPr>
        <w:t xml:space="preserve"> svijest ne samo kod djece, već i na široj relaciji: odgojitelj – dijete - roditelj – društvena zajednica.</w:t>
      </w:r>
    </w:p>
    <w:p w:rsidR="00236F86" w:rsidRDefault="00236F86" w:rsidP="006508CF">
      <w:pPr>
        <w:spacing w:after="120"/>
        <w:jc w:val="both"/>
        <w:rPr>
          <w:rFonts w:ascii="Arial" w:hAnsi="Arial" w:cs="Arial"/>
          <w:sz w:val="24"/>
          <w:szCs w:val="24"/>
        </w:rPr>
      </w:pPr>
    </w:p>
    <w:p w:rsidR="008F70DF" w:rsidRDefault="001852E0" w:rsidP="00D172AE">
      <w:pPr>
        <w:pStyle w:val="Heading1"/>
      </w:pPr>
      <w:bookmarkStart w:id="16" w:name="_Toc13640371"/>
      <w:r>
        <w:t xml:space="preserve">REALIZACIJA </w:t>
      </w:r>
      <w:r w:rsidR="00535CE2" w:rsidRPr="00535CE2">
        <w:t>ODGOJNO-OBRAZOVN</w:t>
      </w:r>
      <w:r>
        <w:t>OG</w:t>
      </w:r>
      <w:r w:rsidR="00992FBA">
        <w:t xml:space="preserve"> PROGRAM</w:t>
      </w:r>
      <w:r>
        <w:t>A</w:t>
      </w:r>
      <w:bookmarkEnd w:id="16"/>
    </w:p>
    <w:p w:rsidR="00535CE2" w:rsidRPr="00535CE2" w:rsidRDefault="00535CE2" w:rsidP="006508CF">
      <w:pPr>
        <w:pStyle w:val="ListParagraph"/>
        <w:spacing w:after="120"/>
        <w:jc w:val="both"/>
        <w:rPr>
          <w:rFonts w:ascii="Arial" w:hAnsi="Arial" w:cs="Arial"/>
          <w:b/>
          <w:sz w:val="24"/>
          <w:szCs w:val="24"/>
        </w:rPr>
      </w:pPr>
    </w:p>
    <w:p w:rsidR="00535CE2" w:rsidRDefault="00535CE2" w:rsidP="00D172AE">
      <w:pPr>
        <w:pStyle w:val="Heading2"/>
      </w:pPr>
      <w:bookmarkStart w:id="17" w:name="_Toc13640372"/>
      <w:r w:rsidRPr="00535CE2">
        <w:t>Programi odgojno-obrazovnog rada</w:t>
      </w:r>
      <w:bookmarkEnd w:id="17"/>
    </w:p>
    <w:p w:rsidR="00535CE2" w:rsidRPr="00535CE2" w:rsidRDefault="00535CE2" w:rsidP="006508CF">
      <w:pPr>
        <w:spacing w:after="120"/>
        <w:jc w:val="both"/>
        <w:rPr>
          <w:rFonts w:ascii="Arial" w:hAnsi="Arial" w:cs="Arial"/>
          <w:sz w:val="24"/>
          <w:szCs w:val="24"/>
        </w:rPr>
      </w:pPr>
      <w:r w:rsidRPr="00535CE2">
        <w:rPr>
          <w:rFonts w:ascii="Arial" w:hAnsi="Arial" w:cs="Arial"/>
          <w:sz w:val="24"/>
          <w:szCs w:val="24"/>
        </w:rPr>
        <w:t>Dječji vrtić Suncokret u pedagoškoj 201</w:t>
      </w:r>
      <w:r w:rsidR="0054195F">
        <w:rPr>
          <w:rFonts w:ascii="Arial" w:hAnsi="Arial" w:cs="Arial"/>
          <w:sz w:val="24"/>
          <w:szCs w:val="24"/>
        </w:rPr>
        <w:t>8</w:t>
      </w:r>
      <w:r>
        <w:rPr>
          <w:rFonts w:ascii="Arial" w:hAnsi="Arial" w:cs="Arial"/>
          <w:sz w:val="24"/>
          <w:szCs w:val="24"/>
        </w:rPr>
        <w:t>./201</w:t>
      </w:r>
      <w:r w:rsidR="0054195F">
        <w:rPr>
          <w:rFonts w:ascii="Arial" w:hAnsi="Arial" w:cs="Arial"/>
          <w:sz w:val="24"/>
          <w:szCs w:val="24"/>
        </w:rPr>
        <w:t>9</w:t>
      </w:r>
      <w:r w:rsidRPr="00535CE2">
        <w:rPr>
          <w:rFonts w:ascii="Arial" w:hAnsi="Arial" w:cs="Arial"/>
          <w:sz w:val="24"/>
          <w:szCs w:val="24"/>
        </w:rPr>
        <w:t>. godini ostvario je sljedeće programe:</w:t>
      </w:r>
    </w:p>
    <w:p w:rsidR="00046113" w:rsidRDefault="00535CE2" w:rsidP="006508CF">
      <w:pPr>
        <w:pStyle w:val="ListParagraph"/>
        <w:spacing w:after="120"/>
        <w:ind w:left="1080"/>
        <w:jc w:val="both"/>
        <w:rPr>
          <w:rFonts w:ascii="Arial" w:hAnsi="Arial" w:cs="Arial"/>
          <w:sz w:val="24"/>
          <w:szCs w:val="24"/>
        </w:rPr>
      </w:pPr>
      <w:r w:rsidRPr="00535CE2">
        <w:rPr>
          <w:rFonts w:ascii="Arial" w:hAnsi="Arial" w:cs="Arial"/>
          <w:sz w:val="24"/>
          <w:szCs w:val="24"/>
        </w:rPr>
        <w:t>-</w:t>
      </w:r>
      <w:r w:rsidRPr="00535CE2">
        <w:rPr>
          <w:rFonts w:ascii="Arial" w:hAnsi="Arial" w:cs="Arial"/>
          <w:sz w:val="24"/>
          <w:szCs w:val="24"/>
        </w:rPr>
        <w:tab/>
        <w:t xml:space="preserve">cjelodnevni i poludnevni </w:t>
      </w:r>
      <w:r w:rsidR="00046113">
        <w:rPr>
          <w:rFonts w:ascii="Arial" w:hAnsi="Arial" w:cs="Arial"/>
          <w:sz w:val="24"/>
          <w:szCs w:val="24"/>
        </w:rPr>
        <w:t>Program ranog učenja engleskog jezika u Slatini</w:t>
      </w:r>
    </w:p>
    <w:p w:rsidR="00535CE2" w:rsidRPr="00535CE2" w:rsidRDefault="00046113" w:rsidP="006508CF">
      <w:pPr>
        <w:pStyle w:val="ListParagraph"/>
        <w:spacing w:after="120"/>
        <w:ind w:left="1080"/>
        <w:jc w:val="both"/>
        <w:rPr>
          <w:rFonts w:ascii="Arial" w:hAnsi="Arial" w:cs="Arial"/>
          <w:sz w:val="24"/>
          <w:szCs w:val="24"/>
        </w:rPr>
      </w:pPr>
      <w:r>
        <w:rPr>
          <w:rFonts w:ascii="Arial" w:hAnsi="Arial" w:cs="Arial"/>
          <w:sz w:val="24"/>
          <w:szCs w:val="24"/>
        </w:rPr>
        <w:t>-</w:t>
      </w:r>
      <w:r>
        <w:rPr>
          <w:rFonts w:ascii="Arial" w:hAnsi="Arial" w:cs="Arial"/>
          <w:sz w:val="24"/>
          <w:szCs w:val="24"/>
        </w:rPr>
        <w:tab/>
        <w:t xml:space="preserve">cjelodnevni redoviti program </w:t>
      </w:r>
      <w:bookmarkStart w:id="18" w:name="_Hlk13639928"/>
      <w:r w:rsidR="00535CE2" w:rsidRPr="00535CE2">
        <w:rPr>
          <w:rFonts w:ascii="Arial" w:hAnsi="Arial" w:cs="Arial"/>
          <w:sz w:val="24"/>
          <w:szCs w:val="24"/>
        </w:rPr>
        <w:t xml:space="preserve">njege, odgoja, naobrazbe, zdravstvene zaštite, prehrane i socijalne skrbi djece predškolske dobi </w:t>
      </w:r>
      <w:r>
        <w:rPr>
          <w:rFonts w:ascii="Arial" w:hAnsi="Arial" w:cs="Arial"/>
          <w:sz w:val="24"/>
          <w:szCs w:val="24"/>
        </w:rPr>
        <w:t>u Mikleušu</w:t>
      </w:r>
      <w:bookmarkEnd w:id="18"/>
    </w:p>
    <w:p w:rsidR="0054195F" w:rsidRDefault="00535CE2" w:rsidP="006508CF">
      <w:pPr>
        <w:pStyle w:val="ListParagraph"/>
        <w:spacing w:after="120"/>
        <w:ind w:left="1080"/>
        <w:jc w:val="both"/>
        <w:rPr>
          <w:rFonts w:ascii="Arial" w:hAnsi="Arial" w:cs="Arial"/>
          <w:sz w:val="24"/>
          <w:szCs w:val="24"/>
        </w:rPr>
      </w:pPr>
      <w:r w:rsidRPr="00535CE2">
        <w:rPr>
          <w:rFonts w:ascii="Arial" w:hAnsi="Arial" w:cs="Arial"/>
          <w:sz w:val="24"/>
          <w:szCs w:val="24"/>
        </w:rPr>
        <w:lastRenderedPageBreak/>
        <w:t>-</w:t>
      </w:r>
      <w:r w:rsidRPr="00535CE2">
        <w:rPr>
          <w:rFonts w:ascii="Arial" w:hAnsi="Arial" w:cs="Arial"/>
          <w:sz w:val="24"/>
          <w:szCs w:val="24"/>
        </w:rPr>
        <w:tab/>
        <w:t>Opću igraonicu – svakodnevnu poslijepodnevnu igraonicu</w:t>
      </w:r>
      <w:r w:rsidR="000A22ED">
        <w:rPr>
          <w:rFonts w:ascii="Arial" w:hAnsi="Arial" w:cs="Arial"/>
          <w:sz w:val="24"/>
          <w:szCs w:val="24"/>
        </w:rPr>
        <w:t xml:space="preserve"> za djecu</w:t>
      </w:r>
      <w:r w:rsidRPr="00535CE2">
        <w:rPr>
          <w:rFonts w:ascii="Arial" w:hAnsi="Arial" w:cs="Arial"/>
          <w:sz w:val="24"/>
          <w:szCs w:val="24"/>
        </w:rPr>
        <w:t xml:space="preserve"> u trajanju od dva sata</w:t>
      </w:r>
      <w:r w:rsidR="00046113">
        <w:rPr>
          <w:rFonts w:ascii="Arial" w:hAnsi="Arial" w:cs="Arial"/>
          <w:sz w:val="24"/>
          <w:szCs w:val="24"/>
        </w:rPr>
        <w:t xml:space="preserve"> u Slatini</w:t>
      </w:r>
    </w:p>
    <w:p w:rsidR="00535CE2" w:rsidRDefault="0054195F" w:rsidP="006508CF">
      <w:pPr>
        <w:pStyle w:val="ListParagraph"/>
        <w:spacing w:after="120"/>
        <w:ind w:left="1080"/>
        <w:jc w:val="both"/>
        <w:rPr>
          <w:rFonts w:ascii="Arial" w:hAnsi="Arial" w:cs="Arial"/>
          <w:sz w:val="24"/>
          <w:szCs w:val="24"/>
        </w:rPr>
      </w:pPr>
      <w:r>
        <w:rPr>
          <w:rFonts w:ascii="Arial" w:hAnsi="Arial" w:cs="Arial"/>
          <w:sz w:val="24"/>
          <w:szCs w:val="24"/>
        </w:rPr>
        <w:t>-</w:t>
      </w:r>
      <w:r>
        <w:rPr>
          <w:rFonts w:ascii="Arial" w:hAnsi="Arial" w:cs="Arial"/>
          <w:sz w:val="24"/>
          <w:szCs w:val="24"/>
        </w:rPr>
        <w:tab/>
        <w:t>Program pripreme za školu – svakodnevn</w:t>
      </w:r>
      <w:r w:rsidR="000A22ED">
        <w:rPr>
          <w:rFonts w:ascii="Arial" w:hAnsi="Arial" w:cs="Arial"/>
          <w:sz w:val="24"/>
          <w:szCs w:val="24"/>
        </w:rPr>
        <w:t>i program</w:t>
      </w:r>
      <w:r>
        <w:rPr>
          <w:rFonts w:ascii="Arial" w:hAnsi="Arial" w:cs="Arial"/>
          <w:sz w:val="24"/>
          <w:szCs w:val="24"/>
        </w:rPr>
        <w:t xml:space="preserve"> u trajanju od dva sata</w:t>
      </w:r>
      <w:r w:rsidR="00046113">
        <w:rPr>
          <w:rFonts w:ascii="Arial" w:hAnsi="Arial" w:cs="Arial"/>
          <w:sz w:val="24"/>
          <w:szCs w:val="24"/>
        </w:rPr>
        <w:t xml:space="preserve"> u Područnom odjelu u Mikleušu</w:t>
      </w:r>
      <w:r w:rsidR="00BC6196">
        <w:rPr>
          <w:rFonts w:ascii="Arial" w:hAnsi="Arial" w:cs="Arial"/>
          <w:sz w:val="24"/>
          <w:szCs w:val="24"/>
        </w:rPr>
        <w:t>.</w:t>
      </w:r>
    </w:p>
    <w:p w:rsidR="00046113" w:rsidRDefault="00046113" w:rsidP="006508CF">
      <w:pPr>
        <w:pStyle w:val="ListParagraph"/>
        <w:spacing w:after="120"/>
        <w:ind w:left="1080"/>
        <w:jc w:val="both"/>
        <w:rPr>
          <w:rFonts w:ascii="Arial" w:hAnsi="Arial" w:cs="Arial"/>
          <w:sz w:val="24"/>
          <w:szCs w:val="24"/>
        </w:rPr>
      </w:pPr>
      <w:r>
        <w:rPr>
          <w:rFonts w:ascii="Arial" w:hAnsi="Arial" w:cs="Arial"/>
          <w:sz w:val="24"/>
          <w:szCs w:val="24"/>
        </w:rPr>
        <w:t>-</w:t>
      </w:r>
      <w:r>
        <w:rPr>
          <w:rFonts w:ascii="Arial" w:hAnsi="Arial" w:cs="Arial"/>
          <w:sz w:val="24"/>
          <w:szCs w:val="24"/>
        </w:rPr>
        <w:tab/>
        <w:t>Englesku igraonicu u trajanju od 45 minuta dva puta tjedno u Mikleušu.</w:t>
      </w:r>
    </w:p>
    <w:p w:rsidR="00BC6196" w:rsidRDefault="00BC6196" w:rsidP="006508CF">
      <w:pPr>
        <w:spacing w:after="120"/>
        <w:jc w:val="both"/>
        <w:rPr>
          <w:rFonts w:ascii="Arial" w:hAnsi="Arial" w:cs="Arial"/>
          <w:sz w:val="24"/>
          <w:szCs w:val="24"/>
        </w:rPr>
      </w:pPr>
      <w:r w:rsidRPr="00BC6196">
        <w:rPr>
          <w:rFonts w:ascii="Arial" w:hAnsi="Arial" w:cs="Arial"/>
          <w:sz w:val="24"/>
          <w:szCs w:val="24"/>
        </w:rPr>
        <w:t xml:space="preserve">Program rada Dječjeg vrtića Suncokret temeljen je na Prijedlogu koncepcije razvoja predškolskog odgoja i Programskom usmjerenju odgoja i naobrazbe predškolske djece Republike Hrvatske. Uz njih osnovu Programa čini </w:t>
      </w:r>
      <w:r w:rsidR="000A22ED">
        <w:rPr>
          <w:rFonts w:ascii="Arial" w:hAnsi="Arial" w:cs="Arial"/>
          <w:sz w:val="24"/>
          <w:szCs w:val="24"/>
        </w:rPr>
        <w:t xml:space="preserve">razvijanje komunikacijske kompetencije na engleskom jeziku, </w:t>
      </w:r>
      <w:r w:rsidRPr="00BC6196">
        <w:rPr>
          <w:rFonts w:ascii="Arial" w:hAnsi="Arial" w:cs="Arial"/>
          <w:sz w:val="24"/>
          <w:szCs w:val="24"/>
        </w:rPr>
        <w:t>humanistički pristup procesu odgoja kojim se ističe, vrednuje i podržava razvoj individualnih osobina djece, ekološki odgoj kao odgoj za očuvanje, zaštitu i unapređivanje prirode i okoliša, te odgoj za čuvanje i štovanje kulturne baštine kraja u kojemu živimo.</w:t>
      </w:r>
    </w:p>
    <w:p w:rsidR="00046113" w:rsidRPr="00BC6196" w:rsidRDefault="00046113" w:rsidP="006508CF">
      <w:pPr>
        <w:spacing w:after="120"/>
        <w:jc w:val="both"/>
        <w:rPr>
          <w:rFonts w:ascii="Arial" w:hAnsi="Arial" w:cs="Arial"/>
          <w:sz w:val="24"/>
          <w:szCs w:val="24"/>
        </w:rPr>
      </w:pPr>
      <w:r w:rsidRPr="00046113">
        <w:rPr>
          <w:rFonts w:ascii="Arial" w:hAnsi="Arial" w:cs="Arial"/>
          <w:sz w:val="24"/>
          <w:szCs w:val="24"/>
        </w:rPr>
        <w:t xml:space="preserve">Program ranog učenja engleskog jezika usmjeren </w:t>
      </w:r>
      <w:r>
        <w:rPr>
          <w:rFonts w:ascii="Arial" w:hAnsi="Arial" w:cs="Arial"/>
          <w:sz w:val="24"/>
          <w:szCs w:val="24"/>
        </w:rPr>
        <w:t xml:space="preserve"> je </w:t>
      </w:r>
      <w:r w:rsidRPr="00046113">
        <w:rPr>
          <w:rFonts w:ascii="Arial" w:hAnsi="Arial" w:cs="Arial"/>
          <w:sz w:val="24"/>
          <w:szCs w:val="24"/>
        </w:rPr>
        <w:t>cjelovitom zadovoljavanju djetetovih potreba i interesa s naglaskom na omogućavanju da dijete na njemu primjeren i zanimljiv način razvija senzibilitet za engleski jezik. Program ranog učenja engleskog jezika u Dječjem vrtiću u Slatini verificiralo je Ministarstvo znanosti i obrazovanja u svibnju 2018. godine.</w:t>
      </w:r>
    </w:p>
    <w:p w:rsidR="00BC6196" w:rsidRPr="00BC6196" w:rsidRDefault="00BC6196" w:rsidP="005F2B9C">
      <w:pPr>
        <w:spacing w:after="0"/>
        <w:jc w:val="both"/>
        <w:rPr>
          <w:rFonts w:ascii="Arial" w:hAnsi="Arial" w:cs="Arial"/>
          <w:sz w:val="24"/>
          <w:szCs w:val="24"/>
        </w:rPr>
      </w:pPr>
      <w:r w:rsidRPr="00BC6196">
        <w:rPr>
          <w:rFonts w:ascii="Arial" w:hAnsi="Arial" w:cs="Arial"/>
          <w:sz w:val="24"/>
          <w:szCs w:val="24"/>
        </w:rPr>
        <w:t xml:space="preserve">Programom rada Dječjeg vrtića poticali smo kod djece: </w:t>
      </w:r>
    </w:p>
    <w:p w:rsidR="00BC6196" w:rsidRPr="00BC6196" w:rsidRDefault="00BC6196" w:rsidP="005F2B9C">
      <w:pPr>
        <w:spacing w:after="0"/>
        <w:jc w:val="both"/>
        <w:rPr>
          <w:rFonts w:ascii="Arial" w:hAnsi="Arial" w:cs="Arial"/>
          <w:sz w:val="24"/>
          <w:szCs w:val="24"/>
        </w:rPr>
      </w:pPr>
      <w:r w:rsidRPr="00BC6196">
        <w:rPr>
          <w:rFonts w:ascii="Arial" w:hAnsi="Arial" w:cs="Arial"/>
          <w:sz w:val="24"/>
          <w:szCs w:val="24"/>
        </w:rPr>
        <w:t>-</w:t>
      </w:r>
      <w:r w:rsidRPr="00BC6196">
        <w:rPr>
          <w:rFonts w:ascii="Arial" w:hAnsi="Arial" w:cs="Arial"/>
          <w:sz w:val="24"/>
          <w:szCs w:val="24"/>
        </w:rPr>
        <w:tab/>
        <w:t>očuvanje tjelesnog i mentalnog zdravlja</w:t>
      </w:r>
    </w:p>
    <w:p w:rsidR="00BC6196" w:rsidRPr="00BC6196" w:rsidRDefault="00BC6196" w:rsidP="005F2B9C">
      <w:pPr>
        <w:spacing w:after="0"/>
        <w:ind w:left="705" w:hanging="705"/>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BC6196">
        <w:rPr>
          <w:rFonts w:ascii="Arial" w:hAnsi="Arial" w:cs="Arial"/>
          <w:sz w:val="24"/>
          <w:szCs w:val="24"/>
        </w:rPr>
        <w:t>razvoj stvaralačkih mogućnosti kroz aktivan, znatiželjan, stvaralački odnos prema okolini</w:t>
      </w:r>
    </w:p>
    <w:p w:rsidR="00BC6196" w:rsidRPr="00BC6196" w:rsidRDefault="00BC6196" w:rsidP="005F2B9C">
      <w:pPr>
        <w:spacing w:after="0"/>
        <w:jc w:val="both"/>
        <w:rPr>
          <w:rFonts w:ascii="Arial" w:hAnsi="Arial" w:cs="Arial"/>
          <w:sz w:val="24"/>
          <w:szCs w:val="24"/>
        </w:rPr>
      </w:pPr>
      <w:r w:rsidRPr="00BC6196">
        <w:rPr>
          <w:rFonts w:ascii="Arial" w:hAnsi="Arial" w:cs="Arial"/>
          <w:sz w:val="24"/>
          <w:szCs w:val="24"/>
        </w:rPr>
        <w:t>-</w:t>
      </w:r>
      <w:r w:rsidRPr="00BC6196">
        <w:rPr>
          <w:rFonts w:ascii="Arial" w:hAnsi="Arial" w:cs="Arial"/>
          <w:sz w:val="24"/>
          <w:szCs w:val="24"/>
        </w:rPr>
        <w:tab/>
        <w:t>sposobnost otkrivanja i rješavanja problema</w:t>
      </w:r>
    </w:p>
    <w:p w:rsidR="00BC6196" w:rsidRPr="00BC6196" w:rsidRDefault="00BC6196" w:rsidP="005F2B9C">
      <w:pPr>
        <w:spacing w:after="0"/>
        <w:jc w:val="both"/>
        <w:rPr>
          <w:rFonts w:ascii="Arial" w:hAnsi="Arial" w:cs="Arial"/>
          <w:sz w:val="24"/>
          <w:szCs w:val="24"/>
        </w:rPr>
      </w:pPr>
      <w:r w:rsidRPr="00BC6196">
        <w:rPr>
          <w:rFonts w:ascii="Arial" w:hAnsi="Arial" w:cs="Arial"/>
          <w:sz w:val="24"/>
          <w:szCs w:val="24"/>
        </w:rPr>
        <w:t>-</w:t>
      </w:r>
      <w:r w:rsidRPr="00BC6196">
        <w:rPr>
          <w:rFonts w:ascii="Arial" w:hAnsi="Arial" w:cs="Arial"/>
          <w:sz w:val="24"/>
          <w:szCs w:val="24"/>
        </w:rPr>
        <w:tab/>
        <w:t>kreativnost, maštovitost i domišljatost</w:t>
      </w:r>
    </w:p>
    <w:p w:rsidR="00BC6196" w:rsidRPr="00BC6196" w:rsidRDefault="00BC6196" w:rsidP="005F2B9C">
      <w:pPr>
        <w:spacing w:after="0"/>
        <w:jc w:val="both"/>
        <w:rPr>
          <w:rFonts w:ascii="Arial" w:hAnsi="Arial" w:cs="Arial"/>
          <w:sz w:val="24"/>
          <w:szCs w:val="24"/>
        </w:rPr>
      </w:pPr>
      <w:r w:rsidRPr="00BC6196">
        <w:rPr>
          <w:rFonts w:ascii="Arial" w:hAnsi="Arial" w:cs="Arial"/>
          <w:sz w:val="24"/>
          <w:szCs w:val="24"/>
        </w:rPr>
        <w:t>-</w:t>
      </w:r>
      <w:r w:rsidRPr="00BC6196">
        <w:rPr>
          <w:rFonts w:ascii="Arial" w:hAnsi="Arial" w:cs="Arial"/>
          <w:sz w:val="24"/>
          <w:szCs w:val="24"/>
        </w:rPr>
        <w:tab/>
        <w:t>učenje kroz igru</w:t>
      </w:r>
    </w:p>
    <w:p w:rsidR="00BC6196" w:rsidRPr="00BC6196" w:rsidRDefault="00BC6196" w:rsidP="005F2B9C">
      <w:pPr>
        <w:spacing w:after="0"/>
        <w:jc w:val="both"/>
        <w:rPr>
          <w:rFonts w:ascii="Arial" w:hAnsi="Arial" w:cs="Arial"/>
          <w:sz w:val="24"/>
          <w:szCs w:val="24"/>
        </w:rPr>
      </w:pPr>
      <w:r w:rsidRPr="00BC6196">
        <w:rPr>
          <w:rFonts w:ascii="Arial" w:hAnsi="Arial" w:cs="Arial"/>
          <w:sz w:val="24"/>
          <w:szCs w:val="24"/>
        </w:rPr>
        <w:t>-</w:t>
      </w:r>
      <w:r w:rsidRPr="00BC6196">
        <w:rPr>
          <w:rFonts w:ascii="Arial" w:hAnsi="Arial" w:cs="Arial"/>
          <w:sz w:val="24"/>
          <w:szCs w:val="24"/>
        </w:rPr>
        <w:tab/>
        <w:t>razvoj punih potencijala i mogućnosti svakog pojedinog djeteta</w:t>
      </w:r>
    </w:p>
    <w:p w:rsidR="00BC6196" w:rsidRPr="00BC6196" w:rsidRDefault="00BC6196" w:rsidP="005F2B9C">
      <w:pPr>
        <w:spacing w:after="0"/>
        <w:jc w:val="both"/>
        <w:rPr>
          <w:rFonts w:ascii="Arial" w:hAnsi="Arial" w:cs="Arial"/>
          <w:sz w:val="24"/>
          <w:szCs w:val="24"/>
        </w:rPr>
      </w:pPr>
      <w:r w:rsidRPr="00BC6196">
        <w:rPr>
          <w:rFonts w:ascii="Arial" w:hAnsi="Arial" w:cs="Arial"/>
          <w:sz w:val="24"/>
          <w:szCs w:val="24"/>
        </w:rPr>
        <w:t>-</w:t>
      </w:r>
      <w:r w:rsidRPr="00BC6196">
        <w:rPr>
          <w:rFonts w:ascii="Arial" w:hAnsi="Arial" w:cs="Arial"/>
          <w:sz w:val="24"/>
          <w:szCs w:val="24"/>
        </w:rPr>
        <w:tab/>
        <w:t>brigu o svojoj zajednici, prirodi i okruženju.</w:t>
      </w:r>
    </w:p>
    <w:p w:rsidR="00BC6196" w:rsidRPr="00BC6196" w:rsidRDefault="00BC6196" w:rsidP="005F2B9C">
      <w:pPr>
        <w:spacing w:after="0"/>
        <w:jc w:val="both"/>
        <w:rPr>
          <w:rFonts w:ascii="Arial" w:hAnsi="Arial" w:cs="Arial"/>
          <w:sz w:val="24"/>
          <w:szCs w:val="24"/>
        </w:rPr>
      </w:pPr>
      <w:r w:rsidRPr="00BC6196">
        <w:rPr>
          <w:rFonts w:ascii="Arial" w:hAnsi="Arial" w:cs="Arial"/>
          <w:sz w:val="24"/>
          <w:szCs w:val="24"/>
        </w:rPr>
        <w:t>-</w:t>
      </w:r>
      <w:r w:rsidRPr="00BC6196">
        <w:rPr>
          <w:rFonts w:ascii="Arial" w:hAnsi="Arial" w:cs="Arial"/>
          <w:sz w:val="24"/>
          <w:szCs w:val="24"/>
        </w:rPr>
        <w:tab/>
        <w:t>razumijevanje prirodnih procesa i njihove uzajamne ovisnosti</w:t>
      </w:r>
    </w:p>
    <w:p w:rsidR="00BC6196" w:rsidRPr="00BC6196" w:rsidRDefault="00BC6196" w:rsidP="005F2B9C">
      <w:pPr>
        <w:spacing w:after="0"/>
        <w:ind w:left="705" w:hanging="705"/>
        <w:jc w:val="both"/>
        <w:rPr>
          <w:rFonts w:ascii="Arial" w:hAnsi="Arial" w:cs="Arial"/>
          <w:sz w:val="24"/>
          <w:szCs w:val="24"/>
        </w:rPr>
      </w:pPr>
      <w:r w:rsidRPr="00BC6196">
        <w:rPr>
          <w:rFonts w:ascii="Arial" w:hAnsi="Arial" w:cs="Arial"/>
          <w:sz w:val="24"/>
          <w:szCs w:val="24"/>
        </w:rPr>
        <w:t>-</w:t>
      </w:r>
      <w:r w:rsidRPr="00BC6196">
        <w:rPr>
          <w:rFonts w:ascii="Arial" w:hAnsi="Arial" w:cs="Arial"/>
          <w:sz w:val="24"/>
          <w:szCs w:val="24"/>
        </w:rPr>
        <w:tab/>
        <w:t>izgradnju pozitivnih stavova i odnosa prema okolišu u praksi, u akciji, u življenju</w:t>
      </w:r>
    </w:p>
    <w:p w:rsidR="00BC6196" w:rsidRPr="00BC6196" w:rsidRDefault="00BC6196" w:rsidP="005F2B9C">
      <w:pPr>
        <w:spacing w:after="0"/>
        <w:jc w:val="both"/>
        <w:rPr>
          <w:rFonts w:ascii="Arial" w:hAnsi="Arial" w:cs="Arial"/>
          <w:sz w:val="24"/>
          <w:szCs w:val="24"/>
        </w:rPr>
      </w:pPr>
      <w:r w:rsidRPr="00BC6196">
        <w:rPr>
          <w:rFonts w:ascii="Arial" w:hAnsi="Arial" w:cs="Arial"/>
          <w:sz w:val="24"/>
          <w:szCs w:val="24"/>
        </w:rPr>
        <w:t>-</w:t>
      </w:r>
      <w:r w:rsidRPr="00BC6196">
        <w:rPr>
          <w:rFonts w:ascii="Arial" w:hAnsi="Arial" w:cs="Arial"/>
          <w:sz w:val="24"/>
          <w:szCs w:val="24"/>
        </w:rPr>
        <w:tab/>
        <w:t>želju za očuvanjem izvorne baštine svojega kraja</w:t>
      </w:r>
    </w:p>
    <w:p w:rsidR="00BC6196" w:rsidRPr="00BC6196" w:rsidRDefault="00BC6196" w:rsidP="005F2B9C">
      <w:pPr>
        <w:spacing w:after="0"/>
        <w:jc w:val="both"/>
        <w:rPr>
          <w:rFonts w:ascii="Arial" w:hAnsi="Arial" w:cs="Arial"/>
          <w:sz w:val="24"/>
          <w:szCs w:val="24"/>
        </w:rPr>
      </w:pPr>
      <w:r w:rsidRPr="00BC6196">
        <w:rPr>
          <w:rFonts w:ascii="Arial" w:hAnsi="Arial" w:cs="Arial"/>
          <w:sz w:val="24"/>
          <w:szCs w:val="24"/>
        </w:rPr>
        <w:t>-</w:t>
      </w:r>
      <w:r w:rsidRPr="00BC6196">
        <w:rPr>
          <w:rFonts w:ascii="Arial" w:hAnsi="Arial" w:cs="Arial"/>
          <w:sz w:val="24"/>
          <w:szCs w:val="24"/>
        </w:rPr>
        <w:tab/>
        <w:t>povezanost sa zavičajem i ljudima među kojima žive.</w:t>
      </w:r>
    </w:p>
    <w:p w:rsidR="00BC6196" w:rsidRPr="00BC6196" w:rsidRDefault="00BC6196" w:rsidP="006508CF">
      <w:pPr>
        <w:spacing w:after="120"/>
        <w:jc w:val="both"/>
        <w:rPr>
          <w:rFonts w:ascii="Arial" w:hAnsi="Arial" w:cs="Arial"/>
          <w:sz w:val="24"/>
          <w:szCs w:val="24"/>
        </w:rPr>
      </w:pPr>
    </w:p>
    <w:p w:rsidR="00BC6196" w:rsidRPr="00BC6196" w:rsidRDefault="00BC6196" w:rsidP="006508CF">
      <w:pPr>
        <w:spacing w:after="120"/>
        <w:jc w:val="both"/>
        <w:rPr>
          <w:rFonts w:ascii="Arial" w:hAnsi="Arial" w:cs="Arial"/>
          <w:sz w:val="24"/>
          <w:szCs w:val="24"/>
        </w:rPr>
      </w:pPr>
      <w:r w:rsidRPr="00BC6196">
        <w:rPr>
          <w:rFonts w:ascii="Arial" w:hAnsi="Arial" w:cs="Arial"/>
          <w:sz w:val="24"/>
          <w:szCs w:val="24"/>
        </w:rPr>
        <w:t>Uvažavajući karakteristike razvoja djece pozitivno smo utjecali na njihov tjelesni, psihomotorni, socio-emocionalni te spoznajni razvoj, kao i govor, komunikaciju, izražavanje i dječje stvaralaštvo.</w:t>
      </w:r>
    </w:p>
    <w:p w:rsidR="00BC6196" w:rsidRPr="00BC6196" w:rsidRDefault="00BC6196" w:rsidP="006508CF">
      <w:pPr>
        <w:spacing w:after="120"/>
        <w:jc w:val="both"/>
        <w:rPr>
          <w:rFonts w:ascii="Arial" w:hAnsi="Arial" w:cs="Arial"/>
          <w:sz w:val="24"/>
          <w:szCs w:val="24"/>
        </w:rPr>
      </w:pPr>
      <w:r w:rsidRPr="00BC6196">
        <w:rPr>
          <w:rFonts w:ascii="Arial" w:hAnsi="Arial" w:cs="Arial"/>
          <w:sz w:val="24"/>
          <w:szCs w:val="24"/>
        </w:rPr>
        <w:t>U protekloj godini na djeci prilagođen način obilježili smo brojne značajne datume i događaje u vrtiću:</w:t>
      </w:r>
      <w:r w:rsidR="00FD44F8">
        <w:rPr>
          <w:rFonts w:ascii="Arial" w:hAnsi="Arial" w:cs="Arial"/>
          <w:sz w:val="24"/>
          <w:szCs w:val="24"/>
        </w:rPr>
        <w:t xml:space="preserve"> </w:t>
      </w:r>
    </w:p>
    <w:p w:rsidR="007B5B2E" w:rsidRDefault="00BC6196" w:rsidP="005F2B9C">
      <w:pPr>
        <w:spacing w:after="0"/>
        <w:jc w:val="both"/>
        <w:rPr>
          <w:rFonts w:ascii="Arial" w:hAnsi="Arial" w:cs="Arial"/>
          <w:sz w:val="24"/>
          <w:szCs w:val="24"/>
        </w:rPr>
      </w:pPr>
      <w:r w:rsidRPr="00BC6196">
        <w:rPr>
          <w:rFonts w:ascii="Arial" w:hAnsi="Arial" w:cs="Arial"/>
          <w:sz w:val="24"/>
          <w:szCs w:val="24"/>
        </w:rPr>
        <w:t>-</w:t>
      </w:r>
      <w:r w:rsidRPr="00BC6196">
        <w:rPr>
          <w:rFonts w:ascii="Arial" w:hAnsi="Arial" w:cs="Arial"/>
          <w:sz w:val="24"/>
          <w:szCs w:val="24"/>
        </w:rPr>
        <w:tab/>
        <w:t xml:space="preserve">Hrvatski Olimpijski dan </w:t>
      </w:r>
    </w:p>
    <w:p w:rsidR="00BC6196" w:rsidRDefault="00BC6196" w:rsidP="005F2B9C">
      <w:pPr>
        <w:spacing w:after="0"/>
        <w:jc w:val="both"/>
        <w:rPr>
          <w:rFonts w:ascii="Arial" w:hAnsi="Arial" w:cs="Arial"/>
          <w:sz w:val="24"/>
          <w:szCs w:val="24"/>
        </w:rPr>
      </w:pPr>
      <w:r w:rsidRPr="00BC6196">
        <w:rPr>
          <w:rFonts w:ascii="Arial" w:hAnsi="Arial" w:cs="Arial"/>
          <w:sz w:val="24"/>
          <w:szCs w:val="24"/>
        </w:rPr>
        <w:t xml:space="preserve">- </w:t>
      </w:r>
      <w:r w:rsidR="007B5B2E">
        <w:rPr>
          <w:rFonts w:ascii="Arial" w:hAnsi="Arial" w:cs="Arial"/>
          <w:sz w:val="24"/>
          <w:szCs w:val="24"/>
        </w:rPr>
        <w:tab/>
        <w:t>Kros Grada</w:t>
      </w:r>
      <w:r w:rsidRPr="00BC6196">
        <w:rPr>
          <w:rFonts w:ascii="Arial" w:hAnsi="Arial" w:cs="Arial"/>
          <w:sz w:val="24"/>
          <w:szCs w:val="24"/>
        </w:rPr>
        <w:t xml:space="preserve"> Slatin</w:t>
      </w:r>
      <w:r w:rsidR="007B5B2E">
        <w:rPr>
          <w:rFonts w:ascii="Arial" w:hAnsi="Arial" w:cs="Arial"/>
          <w:sz w:val="24"/>
          <w:szCs w:val="24"/>
        </w:rPr>
        <w:t>e</w:t>
      </w:r>
    </w:p>
    <w:p w:rsidR="007B5B2E" w:rsidRDefault="007B5B2E" w:rsidP="005F2B9C">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r>
      <w:bookmarkStart w:id="19" w:name="_Hlk13572954"/>
      <w:r>
        <w:rPr>
          <w:rFonts w:ascii="Arial" w:hAnsi="Arial" w:cs="Arial"/>
          <w:sz w:val="24"/>
          <w:szCs w:val="24"/>
        </w:rPr>
        <w:t>Sanela radionice Zagreb „Magic English Box“</w:t>
      </w:r>
    </w:p>
    <w:bookmarkEnd w:id="19"/>
    <w:p w:rsidR="007B5B2E" w:rsidRDefault="007B5B2E" w:rsidP="005F2B9C">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t>Dani indijske kulture u vrtiću</w:t>
      </w:r>
    </w:p>
    <w:p w:rsidR="00730F7C" w:rsidRDefault="00730F7C" w:rsidP="005F2B9C">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t>Obilježavanje prvog dana jeseni</w:t>
      </w:r>
    </w:p>
    <w:p w:rsidR="004A388F" w:rsidRDefault="004A388F" w:rsidP="005F2B9C">
      <w:pPr>
        <w:spacing w:after="0"/>
        <w:jc w:val="both"/>
        <w:rPr>
          <w:rFonts w:ascii="Arial" w:hAnsi="Arial" w:cs="Arial"/>
          <w:sz w:val="24"/>
          <w:szCs w:val="24"/>
        </w:rPr>
      </w:pPr>
      <w:r>
        <w:rPr>
          <w:rFonts w:ascii="Arial" w:hAnsi="Arial" w:cs="Arial"/>
          <w:sz w:val="24"/>
          <w:szCs w:val="24"/>
        </w:rPr>
        <w:lastRenderedPageBreak/>
        <w:t>-</w:t>
      </w:r>
      <w:r>
        <w:rPr>
          <w:rFonts w:ascii="Arial" w:hAnsi="Arial" w:cs="Arial"/>
          <w:sz w:val="24"/>
          <w:szCs w:val="24"/>
        </w:rPr>
        <w:tab/>
      </w:r>
      <w:r w:rsidRPr="004A388F">
        <w:rPr>
          <w:rFonts w:ascii="Arial" w:hAnsi="Arial" w:cs="Arial"/>
          <w:sz w:val="24"/>
          <w:szCs w:val="24"/>
        </w:rPr>
        <w:t>Dječji tjedan (sklop aktivnost</w:t>
      </w:r>
      <w:r w:rsidR="00D81FDD">
        <w:rPr>
          <w:rFonts w:ascii="Arial" w:hAnsi="Arial" w:cs="Arial"/>
          <w:sz w:val="24"/>
          <w:szCs w:val="24"/>
        </w:rPr>
        <w:t>i u suradnji s DND Slatina</w:t>
      </w:r>
      <w:r w:rsidRPr="004A388F">
        <w:rPr>
          <w:rFonts w:ascii="Arial" w:hAnsi="Arial" w:cs="Arial"/>
          <w:sz w:val="24"/>
          <w:szCs w:val="24"/>
        </w:rPr>
        <w:t>)</w:t>
      </w:r>
    </w:p>
    <w:p w:rsidR="007B5B2E" w:rsidRDefault="007B5B2E" w:rsidP="005F2B9C">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r>
      <w:r w:rsidR="00CD32C0">
        <w:rPr>
          <w:rFonts w:ascii="Arial" w:hAnsi="Arial" w:cs="Arial"/>
          <w:sz w:val="24"/>
          <w:szCs w:val="24"/>
        </w:rPr>
        <w:t>P</w:t>
      </w:r>
      <w:r>
        <w:rPr>
          <w:rFonts w:ascii="Arial" w:hAnsi="Arial" w:cs="Arial"/>
          <w:sz w:val="24"/>
          <w:szCs w:val="24"/>
        </w:rPr>
        <w:t>osjet gradonačelniku Grada Slatine i načelniku Općine Mikleuš</w:t>
      </w:r>
    </w:p>
    <w:p w:rsidR="007B5B2E" w:rsidRDefault="006E3451" w:rsidP="005F2B9C">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r>
      <w:r w:rsidR="00BC6196" w:rsidRPr="00BC6196">
        <w:rPr>
          <w:rFonts w:ascii="Arial" w:hAnsi="Arial" w:cs="Arial"/>
          <w:sz w:val="24"/>
          <w:szCs w:val="24"/>
        </w:rPr>
        <w:t>Da</w:t>
      </w:r>
      <w:r w:rsidR="00D14CFC">
        <w:rPr>
          <w:rFonts w:ascii="Arial" w:hAnsi="Arial" w:cs="Arial"/>
          <w:sz w:val="24"/>
          <w:szCs w:val="24"/>
        </w:rPr>
        <w:t xml:space="preserve">ni kruha </w:t>
      </w:r>
    </w:p>
    <w:p w:rsidR="007B5B2E" w:rsidRDefault="007B5B2E" w:rsidP="005F2B9C">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r>
      <w:r w:rsidR="00CD32C0">
        <w:rPr>
          <w:rFonts w:ascii="Arial" w:hAnsi="Arial" w:cs="Arial"/>
          <w:sz w:val="24"/>
          <w:szCs w:val="24"/>
        </w:rPr>
        <w:t>P</w:t>
      </w:r>
      <w:r>
        <w:rPr>
          <w:rFonts w:ascii="Arial" w:hAnsi="Arial" w:cs="Arial"/>
          <w:sz w:val="24"/>
          <w:szCs w:val="24"/>
        </w:rPr>
        <w:t>osjet Crkvi sv. Josipa</w:t>
      </w:r>
    </w:p>
    <w:p w:rsidR="00BC6196" w:rsidRDefault="007B5B2E" w:rsidP="005F2B9C">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r>
      <w:r w:rsidR="00CD32C0">
        <w:rPr>
          <w:rFonts w:ascii="Arial" w:hAnsi="Arial" w:cs="Arial"/>
          <w:sz w:val="24"/>
          <w:szCs w:val="24"/>
        </w:rPr>
        <w:t>P</w:t>
      </w:r>
      <w:r>
        <w:rPr>
          <w:rFonts w:ascii="Arial" w:hAnsi="Arial" w:cs="Arial"/>
          <w:sz w:val="24"/>
          <w:szCs w:val="24"/>
        </w:rPr>
        <w:t>osjet župnika u PO Mikleuš</w:t>
      </w:r>
    </w:p>
    <w:p w:rsidR="004A388F" w:rsidRDefault="004A388F" w:rsidP="005F2B9C">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r>
      <w:r w:rsidR="00D81FDD">
        <w:rPr>
          <w:rFonts w:ascii="Arial" w:hAnsi="Arial" w:cs="Arial"/>
          <w:sz w:val="24"/>
          <w:szCs w:val="24"/>
        </w:rPr>
        <w:t>N</w:t>
      </w:r>
      <w:r>
        <w:rPr>
          <w:rFonts w:ascii="Arial" w:hAnsi="Arial" w:cs="Arial"/>
          <w:sz w:val="24"/>
          <w:szCs w:val="24"/>
        </w:rPr>
        <w:t>astup na gradskoj manifestaciji „Jesen i dani kruha u Slatini“</w:t>
      </w:r>
    </w:p>
    <w:p w:rsidR="004A388F" w:rsidRDefault="004A388F" w:rsidP="007B5B2E">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r>
      <w:r w:rsidR="00730F7C">
        <w:rPr>
          <w:rFonts w:ascii="Arial" w:hAnsi="Arial" w:cs="Arial"/>
          <w:sz w:val="24"/>
          <w:szCs w:val="24"/>
        </w:rPr>
        <w:t>S</w:t>
      </w:r>
      <w:r w:rsidR="007B5B2E">
        <w:rPr>
          <w:rFonts w:ascii="Arial" w:hAnsi="Arial" w:cs="Arial"/>
          <w:sz w:val="24"/>
          <w:szCs w:val="24"/>
        </w:rPr>
        <w:t>usret s predsjednicom RH Kolindom Grabar-Kitarović</w:t>
      </w:r>
    </w:p>
    <w:p w:rsidR="007B5B2E" w:rsidRPr="00BC6196" w:rsidRDefault="007B5B2E" w:rsidP="007B5B2E">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t>Svjetski dan štednje – posjet Slatinskoj banci</w:t>
      </w:r>
    </w:p>
    <w:p w:rsidR="00BC6196" w:rsidRPr="00BC6196" w:rsidRDefault="00BC6196" w:rsidP="005F2B9C">
      <w:pPr>
        <w:spacing w:after="0"/>
        <w:jc w:val="both"/>
        <w:rPr>
          <w:rFonts w:ascii="Arial" w:hAnsi="Arial" w:cs="Arial"/>
          <w:sz w:val="24"/>
          <w:szCs w:val="24"/>
        </w:rPr>
      </w:pPr>
      <w:r w:rsidRPr="00BC6196">
        <w:rPr>
          <w:rFonts w:ascii="Arial" w:hAnsi="Arial" w:cs="Arial"/>
          <w:sz w:val="24"/>
          <w:szCs w:val="24"/>
        </w:rPr>
        <w:t>-</w:t>
      </w:r>
      <w:r w:rsidRPr="00BC6196">
        <w:rPr>
          <w:rFonts w:ascii="Arial" w:hAnsi="Arial" w:cs="Arial"/>
          <w:sz w:val="24"/>
          <w:szCs w:val="24"/>
        </w:rPr>
        <w:tab/>
        <w:t>Slatinska mala scena – predstav</w:t>
      </w:r>
      <w:r w:rsidR="006E3451">
        <w:rPr>
          <w:rFonts w:ascii="Arial" w:hAnsi="Arial" w:cs="Arial"/>
          <w:sz w:val="24"/>
          <w:szCs w:val="24"/>
        </w:rPr>
        <w:t>a „</w:t>
      </w:r>
      <w:r w:rsidR="007B5B2E">
        <w:rPr>
          <w:rFonts w:ascii="Arial" w:hAnsi="Arial" w:cs="Arial"/>
          <w:sz w:val="24"/>
          <w:szCs w:val="24"/>
        </w:rPr>
        <w:t>Anica i Danica</w:t>
      </w:r>
      <w:r w:rsidRPr="00BC6196">
        <w:rPr>
          <w:rFonts w:ascii="Arial" w:hAnsi="Arial" w:cs="Arial"/>
          <w:sz w:val="24"/>
          <w:szCs w:val="24"/>
        </w:rPr>
        <w:t>“</w:t>
      </w:r>
    </w:p>
    <w:p w:rsidR="006E3451" w:rsidRDefault="00BC6196" w:rsidP="005F2B9C">
      <w:pPr>
        <w:spacing w:after="0"/>
        <w:jc w:val="both"/>
        <w:rPr>
          <w:rFonts w:ascii="Arial" w:hAnsi="Arial" w:cs="Arial"/>
          <w:sz w:val="24"/>
          <w:szCs w:val="24"/>
        </w:rPr>
      </w:pPr>
      <w:r w:rsidRPr="00BC6196">
        <w:rPr>
          <w:rFonts w:ascii="Arial" w:hAnsi="Arial" w:cs="Arial"/>
          <w:sz w:val="24"/>
          <w:szCs w:val="24"/>
        </w:rPr>
        <w:t>-</w:t>
      </w:r>
      <w:r w:rsidRPr="00BC6196">
        <w:rPr>
          <w:rFonts w:ascii="Arial" w:hAnsi="Arial" w:cs="Arial"/>
          <w:sz w:val="24"/>
          <w:szCs w:val="24"/>
        </w:rPr>
        <w:tab/>
        <w:t>Posjet Gradskoj knjižnici i čitaonici povodom Mjeseca hrvatske knjige</w:t>
      </w:r>
    </w:p>
    <w:p w:rsidR="007B5B2E" w:rsidRDefault="007B5B2E" w:rsidP="005F2B9C">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t>radionica modeliranja u glini s kiparicom Danijelom Halužan</w:t>
      </w:r>
    </w:p>
    <w:p w:rsidR="00FE15F0" w:rsidRDefault="00FE15F0" w:rsidP="00FE15F0">
      <w:pPr>
        <w:spacing w:after="0"/>
        <w:ind w:left="705" w:hanging="705"/>
        <w:jc w:val="both"/>
        <w:rPr>
          <w:rFonts w:ascii="Arial" w:hAnsi="Arial" w:cs="Arial"/>
          <w:sz w:val="24"/>
          <w:szCs w:val="24"/>
        </w:rPr>
      </w:pPr>
      <w:r>
        <w:rPr>
          <w:rFonts w:ascii="Arial" w:hAnsi="Arial" w:cs="Arial"/>
          <w:sz w:val="24"/>
          <w:szCs w:val="24"/>
        </w:rPr>
        <w:t>-</w:t>
      </w:r>
      <w:r>
        <w:rPr>
          <w:rFonts w:ascii="Arial" w:hAnsi="Arial" w:cs="Arial"/>
          <w:sz w:val="24"/>
          <w:szCs w:val="24"/>
        </w:rPr>
        <w:tab/>
        <w:t>obilježavanje Međunarodnog dana djeteta – posjet Volonterskog kluba IOŠ Slatina</w:t>
      </w:r>
    </w:p>
    <w:p w:rsidR="000F3342" w:rsidRDefault="000F3342" w:rsidP="005F2B9C">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r>
      <w:r w:rsidR="00D81FDD">
        <w:rPr>
          <w:rFonts w:ascii="Arial" w:hAnsi="Arial" w:cs="Arial"/>
          <w:sz w:val="24"/>
          <w:szCs w:val="24"/>
        </w:rPr>
        <w:t>R</w:t>
      </w:r>
      <w:r>
        <w:rPr>
          <w:rFonts w:ascii="Arial" w:hAnsi="Arial" w:cs="Arial"/>
          <w:sz w:val="24"/>
          <w:szCs w:val="24"/>
        </w:rPr>
        <w:t>adionica s roditeljima – izrada božićnih ukrasa</w:t>
      </w:r>
    </w:p>
    <w:p w:rsidR="00BC6196" w:rsidRDefault="006E3451" w:rsidP="007B5B2E">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r>
      <w:r w:rsidR="00FE15F0">
        <w:rPr>
          <w:rFonts w:ascii="Arial" w:hAnsi="Arial" w:cs="Arial"/>
          <w:sz w:val="24"/>
          <w:szCs w:val="24"/>
        </w:rPr>
        <w:t>Prometne radionice u suradnji s Policijskom postajom Slatina</w:t>
      </w:r>
    </w:p>
    <w:p w:rsidR="00FE15F0" w:rsidRDefault="00FE15F0" w:rsidP="007B5B2E">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t>vježba evakuacije, spašavanja i požarne intervencije u PO Mikleuš</w:t>
      </w:r>
    </w:p>
    <w:p w:rsidR="00FE15F0" w:rsidRPr="00BC6196" w:rsidRDefault="00FE15F0" w:rsidP="007B5B2E">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t>Bajkaonica DND-a Slatina</w:t>
      </w:r>
    </w:p>
    <w:p w:rsidR="00BC6196" w:rsidRDefault="00BC6196" w:rsidP="005F2B9C">
      <w:pPr>
        <w:spacing w:after="0"/>
        <w:jc w:val="both"/>
        <w:rPr>
          <w:rFonts w:ascii="Arial" w:hAnsi="Arial" w:cs="Arial"/>
          <w:sz w:val="24"/>
          <w:szCs w:val="24"/>
        </w:rPr>
      </w:pPr>
      <w:r w:rsidRPr="00BC6196">
        <w:rPr>
          <w:rFonts w:ascii="Arial" w:hAnsi="Arial" w:cs="Arial"/>
          <w:sz w:val="24"/>
          <w:szCs w:val="24"/>
        </w:rPr>
        <w:t>-</w:t>
      </w:r>
      <w:r w:rsidRPr="00BC6196">
        <w:rPr>
          <w:rFonts w:ascii="Arial" w:hAnsi="Arial" w:cs="Arial"/>
          <w:sz w:val="24"/>
          <w:szCs w:val="24"/>
        </w:rPr>
        <w:tab/>
        <w:t>Blagdan sv. Nikole (posjet Sv. Nikole</w:t>
      </w:r>
      <w:r w:rsidR="00CD32C0">
        <w:rPr>
          <w:rFonts w:ascii="Arial" w:hAnsi="Arial" w:cs="Arial"/>
          <w:sz w:val="24"/>
          <w:szCs w:val="24"/>
        </w:rPr>
        <w:t xml:space="preserve"> i darivanje djece</w:t>
      </w:r>
      <w:r w:rsidRPr="00BC6196">
        <w:rPr>
          <w:rFonts w:ascii="Arial" w:hAnsi="Arial" w:cs="Arial"/>
          <w:sz w:val="24"/>
          <w:szCs w:val="24"/>
        </w:rPr>
        <w:t>)</w:t>
      </w:r>
    </w:p>
    <w:p w:rsidR="006E3451" w:rsidRDefault="006E3451" w:rsidP="005F2B9C">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t>Blagdanski nastup u POU Slatina (DND</w:t>
      </w:r>
      <w:r w:rsidR="00CD32C0">
        <w:rPr>
          <w:rFonts w:ascii="Arial" w:hAnsi="Arial" w:cs="Arial"/>
          <w:sz w:val="24"/>
          <w:szCs w:val="24"/>
        </w:rPr>
        <w:t xml:space="preserve"> Slatina</w:t>
      </w:r>
      <w:r>
        <w:rPr>
          <w:rFonts w:ascii="Arial" w:hAnsi="Arial" w:cs="Arial"/>
          <w:sz w:val="24"/>
          <w:szCs w:val="24"/>
        </w:rPr>
        <w:t>)</w:t>
      </w:r>
    </w:p>
    <w:p w:rsidR="00FE15F0" w:rsidRDefault="00FE15F0" w:rsidP="005F2B9C">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t>Blagdanski nastup u OŠ Mikleuš</w:t>
      </w:r>
    </w:p>
    <w:p w:rsidR="00730F7C" w:rsidRDefault="00730F7C" w:rsidP="005F2B9C">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t>Obilježavanje prvog dana zime</w:t>
      </w:r>
    </w:p>
    <w:p w:rsidR="000F3342" w:rsidRDefault="000F3342" w:rsidP="005F2B9C">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t xml:space="preserve">Nastup na Adventskom sajmu </w:t>
      </w:r>
      <w:r w:rsidR="00FE15F0">
        <w:rPr>
          <w:rFonts w:ascii="Arial" w:hAnsi="Arial" w:cs="Arial"/>
          <w:sz w:val="24"/>
          <w:szCs w:val="24"/>
        </w:rPr>
        <w:t>u Slatini i Mikleušu</w:t>
      </w:r>
    </w:p>
    <w:p w:rsidR="00FE15F0" w:rsidRDefault="00FE15F0" w:rsidP="005F2B9C">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t>sudjelovanje na izložbi „Spavaj mali Božiću“ u Zavičajnom muzeju u Slatini</w:t>
      </w:r>
    </w:p>
    <w:p w:rsidR="00454AEF" w:rsidRPr="00BC6196" w:rsidRDefault="00454AEF" w:rsidP="005F2B9C">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t>Betlehemsko svjetlo mira u vrtiću</w:t>
      </w:r>
    </w:p>
    <w:p w:rsidR="00BC6196" w:rsidRDefault="00BC6196" w:rsidP="005F2B9C">
      <w:pPr>
        <w:spacing w:after="0"/>
        <w:ind w:left="705" w:hanging="705"/>
        <w:jc w:val="both"/>
        <w:rPr>
          <w:rFonts w:ascii="Arial" w:hAnsi="Arial" w:cs="Arial"/>
          <w:sz w:val="24"/>
          <w:szCs w:val="24"/>
        </w:rPr>
      </w:pPr>
      <w:r w:rsidRPr="00BC6196">
        <w:rPr>
          <w:rFonts w:ascii="Arial" w:hAnsi="Arial" w:cs="Arial"/>
          <w:sz w:val="24"/>
          <w:szCs w:val="24"/>
        </w:rPr>
        <w:t>-</w:t>
      </w:r>
      <w:r w:rsidRPr="00BC6196">
        <w:rPr>
          <w:rFonts w:ascii="Arial" w:hAnsi="Arial" w:cs="Arial"/>
          <w:sz w:val="24"/>
          <w:szCs w:val="24"/>
        </w:rPr>
        <w:tab/>
        <w:t>Božić (Moto-Mrazevi u vrtiću, podjela darova, kazališna p</w:t>
      </w:r>
      <w:r w:rsidR="00906CF6">
        <w:rPr>
          <w:rFonts w:ascii="Arial" w:hAnsi="Arial" w:cs="Arial"/>
          <w:sz w:val="24"/>
          <w:szCs w:val="24"/>
        </w:rPr>
        <w:t>redstava „</w:t>
      </w:r>
      <w:r w:rsidR="00FE15F0">
        <w:rPr>
          <w:rFonts w:ascii="Arial" w:hAnsi="Arial" w:cs="Arial"/>
          <w:sz w:val="24"/>
          <w:szCs w:val="24"/>
        </w:rPr>
        <w:t>Božićna čarolija</w:t>
      </w:r>
      <w:r w:rsidRPr="00BC6196">
        <w:rPr>
          <w:rFonts w:ascii="Arial" w:hAnsi="Arial" w:cs="Arial"/>
          <w:sz w:val="24"/>
          <w:szCs w:val="24"/>
        </w:rPr>
        <w:t>“</w:t>
      </w:r>
      <w:r w:rsidR="00FE15F0">
        <w:rPr>
          <w:rFonts w:ascii="Arial" w:hAnsi="Arial" w:cs="Arial"/>
          <w:sz w:val="24"/>
          <w:szCs w:val="24"/>
        </w:rPr>
        <w:t>, posjet Djeda Mraza</w:t>
      </w:r>
      <w:r w:rsidRPr="00BC6196">
        <w:rPr>
          <w:rFonts w:ascii="Arial" w:hAnsi="Arial" w:cs="Arial"/>
          <w:sz w:val="24"/>
          <w:szCs w:val="24"/>
        </w:rPr>
        <w:t xml:space="preserve">) </w:t>
      </w:r>
    </w:p>
    <w:p w:rsidR="00BC6196" w:rsidRDefault="00C22902" w:rsidP="005F2B9C">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r>
      <w:r w:rsidR="00BC6196" w:rsidRPr="00BC6196">
        <w:rPr>
          <w:rFonts w:ascii="Arial" w:hAnsi="Arial" w:cs="Arial"/>
          <w:sz w:val="24"/>
          <w:szCs w:val="24"/>
        </w:rPr>
        <w:t>Nova godina (tradicionalni običaji)</w:t>
      </w:r>
    </w:p>
    <w:p w:rsidR="00BC6196" w:rsidRDefault="00454AEF" w:rsidP="00FE15F0">
      <w:pPr>
        <w:spacing w:after="0"/>
        <w:ind w:left="705" w:hanging="705"/>
        <w:jc w:val="both"/>
        <w:rPr>
          <w:rFonts w:ascii="Arial" w:hAnsi="Arial" w:cs="Arial"/>
          <w:sz w:val="24"/>
          <w:szCs w:val="24"/>
        </w:rPr>
      </w:pPr>
      <w:r>
        <w:rPr>
          <w:rFonts w:ascii="Arial" w:hAnsi="Arial" w:cs="Arial"/>
          <w:sz w:val="24"/>
          <w:szCs w:val="24"/>
        </w:rPr>
        <w:t>-</w:t>
      </w:r>
      <w:r>
        <w:rPr>
          <w:rFonts w:ascii="Arial" w:hAnsi="Arial" w:cs="Arial"/>
          <w:sz w:val="24"/>
          <w:szCs w:val="24"/>
        </w:rPr>
        <w:tab/>
      </w:r>
      <w:r w:rsidR="00906CF6">
        <w:rPr>
          <w:rFonts w:ascii="Arial" w:hAnsi="Arial" w:cs="Arial"/>
          <w:sz w:val="24"/>
          <w:szCs w:val="24"/>
        </w:rPr>
        <w:t>N</w:t>
      </w:r>
      <w:r w:rsidR="00BC6196" w:rsidRPr="00BC6196">
        <w:rPr>
          <w:rFonts w:ascii="Arial" w:hAnsi="Arial" w:cs="Arial"/>
          <w:sz w:val="24"/>
          <w:szCs w:val="24"/>
        </w:rPr>
        <w:t>astup na manifestaciji „Noć muzeja“</w:t>
      </w:r>
    </w:p>
    <w:p w:rsidR="00FE15F0" w:rsidRDefault="00FE15F0" w:rsidP="00FE15F0">
      <w:pPr>
        <w:spacing w:after="0"/>
        <w:ind w:left="705" w:hanging="705"/>
        <w:jc w:val="both"/>
        <w:rPr>
          <w:rFonts w:ascii="Arial" w:hAnsi="Arial" w:cs="Arial"/>
          <w:sz w:val="24"/>
          <w:szCs w:val="24"/>
        </w:rPr>
      </w:pPr>
      <w:r>
        <w:rPr>
          <w:rFonts w:ascii="Arial" w:hAnsi="Arial" w:cs="Arial"/>
          <w:sz w:val="24"/>
          <w:szCs w:val="24"/>
        </w:rPr>
        <w:t>-</w:t>
      </w:r>
      <w:r>
        <w:rPr>
          <w:rFonts w:ascii="Arial" w:hAnsi="Arial" w:cs="Arial"/>
          <w:sz w:val="24"/>
          <w:szCs w:val="24"/>
        </w:rPr>
        <w:tab/>
      </w:r>
      <w:r w:rsidRPr="00FE15F0">
        <w:rPr>
          <w:rFonts w:ascii="Arial" w:hAnsi="Arial" w:cs="Arial"/>
          <w:sz w:val="24"/>
          <w:szCs w:val="24"/>
        </w:rPr>
        <w:t>Valentinovo (vrtićka svečanost)</w:t>
      </w:r>
    </w:p>
    <w:p w:rsidR="00BC6196" w:rsidRPr="00BC6196" w:rsidRDefault="00906CF6" w:rsidP="005F2B9C">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r>
      <w:r w:rsidR="00BC6196" w:rsidRPr="00BC6196">
        <w:rPr>
          <w:rFonts w:ascii="Arial" w:hAnsi="Arial" w:cs="Arial"/>
          <w:sz w:val="24"/>
          <w:szCs w:val="24"/>
        </w:rPr>
        <w:t>Maskenbal u vrtiću (ples pod maskama)</w:t>
      </w:r>
    </w:p>
    <w:p w:rsidR="000F3342" w:rsidRDefault="00BC6196" w:rsidP="005F2B9C">
      <w:pPr>
        <w:spacing w:after="0"/>
        <w:jc w:val="both"/>
        <w:rPr>
          <w:rFonts w:ascii="Arial" w:hAnsi="Arial" w:cs="Arial"/>
          <w:sz w:val="24"/>
          <w:szCs w:val="24"/>
        </w:rPr>
      </w:pPr>
      <w:r w:rsidRPr="00BC6196">
        <w:rPr>
          <w:rFonts w:ascii="Arial" w:hAnsi="Arial" w:cs="Arial"/>
          <w:sz w:val="24"/>
          <w:szCs w:val="24"/>
        </w:rPr>
        <w:t>-</w:t>
      </w:r>
      <w:r w:rsidRPr="00BC6196">
        <w:rPr>
          <w:rFonts w:ascii="Arial" w:hAnsi="Arial" w:cs="Arial"/>
          <w:sz w:val="24"/>
          <w:szCs w:val="24"/>
        </w:rPr>
        <w:tab/>
      </w:r>
      <w:r w:rsidR="00CD32C0">
        <w:rPr>
          <w:rFonts w:ascii="Arial" w:hAnsi="Arial" w:cs="Arial"/>
          <w:sz w:val="24"/>
          <w:szCs w:val="24"/>
        </w:rPr>
        <w:t>M</w:t>
      </w:r>
      <w:r w:rsidR="00FE15F0">
        <w:rPr>
          <w:rFonts w:ascii="Arial" w:hAnsi="Arial" w:cs="Arial"/>
          <w:sz w:val="24"/>
          <w:szCs w:val="24"/>
        </w:rPr>
        <w:t>askenbali u organizaciji DND Slatina i DND Mikleuš</w:t>
      </w:r>
    </w:p>
    <w:p w:rsidR="00D81FDD" w:rsidRDefault="00906CF6" w:rsidP="005F2B9C">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r>
      <w:r w:rsidR="00BC6196" w:rsidRPr="00BC6196">
        <w:rPr>
          <w:rFonts w:ascii="Arial" w:hAnsi="Arial" w:cs="Arial"/>
          <w:sz w:val="24"/>
          <w:szCs w:val="24"/>
        </w:rPr>
        <w:t>Dan očeva</w:t>
      </w:r>
    </w:p>
    <w:p w:rsidR="00730F7C" w:rsidRDefault="00730F7C" w:rsidP="005F2B9C">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t>Obilježavanje prvog dana proljeća</w:t>
      </w:r>
    </w:p>
    <w:p w:rsidR="00FE15F0" w:rsidRDefault="00D81FDD" w:rsidP="005F2B9C">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r>
      <w:r w:rsidR="00FE15F0">
        <w:rPr>
          <w:rFonts w:ascii="Arial" w:hAnsi="Arial" w:cs="Arial"/>
          <w:sz w:val="24"/>
          <w:szCs w:val="24"/>
        </w:rPr>
        <w:t>Svjetski dan voda</w:t>
      </w:r>
    </w:p>
    <w:p w:rsidR="00FE15F0" w:rsidRDefault="00FE15F0" w:rsidP="005F2B9C">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t>Mađunarodni dan osoba s Down sindromom</w:t>
      </w:r>
    </w:p>
    <w:p w:rsidR="00BC6196" w:rsidRPr="00BC6196" w:rsidRDefault="00FE15F0" w:rsidP="005F2B9C">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t>Prvi dan proljeća</w:t>
      </w:r>
      <w:r w:rsidR="00BC6196" w:rsidRPr="00BC6196">
        <w:rPr>
          <w:rFonts w:ascii="Arial" w:hAnsi="Arial" w:cs="Arial"/>
          <w:sz w:val="24"/>
          <w:szCs w:val="24"/>
        </w:rPr>
        <w:t xml:space="preserve"> </w:t>
      </w:r>
    </w:p>
    <w:p w:rsidR="00BC6196" w:rsidRDefault="00BC6196" w:rsidP="005F2B9C">
      <w:pPr>
        <w:spacing w:after="0"/>
        <w:jc w:val="both"/>
        <w:rPr>
          <w:rFonts w:ascii="Arial" w:hAnsi="Arial" w:cs="Arial"/>
          <w:sz w:val="24"/>
          <w:szCs w:val="24"/>
        </w:rPr>
      </w:pPr>
      <w:r w:rsidRPr="00BC6196">
        <w:rPr>
          <w:rFonts w:ascii="Arial" w:hAnsi="Arial" w:cs="Arial"/>
          <w:sz w:val="24"/>
          <w:szCs w:val="24"/>
        </w:rPr>
        <w:t>-</w:t>
      </w:r>
      <w:r w:rsidRPr="00BC6196">
        <w:rPr>
          <w:rFonts w:ascii="Arial" w:hAnsi="Arial" w:cs="Arial"/>
          <w:sz w:val="24"/>
          <w:szCs w:val="24"/>
        </w:rPr>
        <w:tab/>
        <w:t>Fotografiranje u vrtiću</w:t>
      </w:r>
    </w:p>
    <w:p w:rsidR="00FE15F0" w:rsidRDefault="00FE15F0" w:rsidP="005F2B9C">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t>Svjetski dan šale – gostovanje na Radio Slatini</w:t>
      </w:r>
    </w:p>
    <w:p w:rsidR="00FE15F0" w:rsidRDefault="00FE15F0" w:rsidP="005F2B9C">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t>Otvoreni sati engleskog jezika</w:t>
      </w:r>
    </w:p>
    <w:p w:rsidR="00BC6196" w:rsidRDefault="00906CF6" w:rsidP="005F2B9C">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r>
      <w:r w:rsidR="00BC6196" w:rsidRPr="00BC6196">
        <w:rPr>
          <w:rFonts w:ascii="Arial" w:hAnsi="Arial" w:cs="Arial"/>
          <w:sz w:val="24"/>
          <w:szCs w:val="24"/>
        </w:rPr>
        <w:t>Uskrs (sklop aktivnosti</w:t>
      </w:r>
      <w:r w:rsidR="00D81FDD">
        <w:rPr>
          <w:rFonts w:ascii="Arial" w:hAnsi="Arial" w:cs="Arial"/>
          <w:sz w:val="24"/>
          <w:szCs w:val="24"/>
        </w:rPr>
        <w:t>, radionica s roditeljima</w:t>
      </w:r>
      <w:r w:rsidR="00BC6196" w:rsidRPr="00BC6196">
        <w:rPr>
          <w:rFonts w:ascii="Arial" w:hAnsi="Arial" w:cs="Arial"/>
          <w:sz w:val="24"/>
          <w:szCs w:val="24"/>
        </w:rPr>
        <w:t xml:space="preserve"> i izložba uskrsnih dekoracija)</w:t>
      </w:r>
    </w:p>
    <w:p w:rsidR="00FE15F0" w:rsidRDefault="00FE15F0" w:rsidP="00FE15F0">
      <w:pPr>
        <w:spacing w:after="0"/>
        <w:ind w:left="705" w:hanging="705"/>
        <w:jc w:val="both"/>
        <w:rPr>
          <w:rFonts w:ascii="Arial" w:hAnsi="Arial" w:cs="Arial"/>
          <w:sz w:val="24"/>
          <w:szCs w:val="24"/>
        </w:rPr>
      </w:pPr>
      <w:r>
        <w:rPr>
          <w:rFonts w:ascii="Arial" w:hAnsi="Arial" w:cs="Arial"/>
          <w:sz w:val="24"/>
          <w:szCs w:val="24"/>
        </w:rPr>
        <w:t>-</w:t>
      </w:r>
      <w:r>
        <w:rPr>
          <w:rFonts w:ascii="Arial" w:hAnsi="Arial" w:cs="Arial"/>
          <w:sz w:val="24"/>
          <w:szCs w:val="24"/>
        </w:rPr>
        <w:tab/>
        <w:t>Posjet humanitarne organizacije „Living life“ i Crvenog križa Slatina – darivanje djece</w:t>
      </w:r>
    </w:p>
    <w:p w:rsidR="00FE15F0" w:rsidRDefault="00FE15F0" w:rsidP="00FE15F0">
      <w:pPr>
        <w:spacing w:after="0"/>
        <w:ind w:left="705" w:hanging="705"/>
        <w:jc w:val="both"/>
        <w:rPr>
          <w:rFonts w:ascii="Arial" w:hAnsi="Arial" w:cs="Arial"/>
          <w:sz w:val="24"/>
          <w:szCs w:val="24"/>
        </w:rPr>
      </w:pPr>
      <w:r>
        <w:rPr>
          <w:rFonts w:ascii="Arial" w:hAnsi="Arial" w:cs="Arial"/>
          <w:sz w:val="24"/>
          <w:szCs w:val="24"/>
        </w:rPr>
        <w:t>-</w:t>
      </w:r>
      <w:r>
        <w:rPr>
          <w:rFonts w:ascii="Arial" w:hAnsi="Arial" w:cs="Arial"/>
          <w:sz w:val="24"/>
          <w:szCs w:val="24"/>
        </w:rPr>
        <w:tab/>
      </w:r>
      <w:r w:rsidRPr="00FE15F0">
        <w:rPr>
          <w:rFonts w:ascii="Arial" w:hAnsi="Arial" w:cs="Arial"/>
          <w:sz w:val="24"/>
          <w:szCs w:val="24"/>
        </w:rPr>
        <w:t>Sanela radionice Zagreb „</w:t>
      </w:r>
      <w:r>
        <w:rPr>
          <w:rFonts w:ascii="Arial" w:hAnsi="Arial" w:cs="Arial"/>
          <w:sz w:val="24"/>
          <w:szCs w:val="24"/>
        </w:rPr>
        <w:t>Glazbene slikovnice</w:t>
      </w:r>
      <w:r w:rsidRPr="00FE15F0">
        <w:rPr>
          <w:rFonts w:ascii="Arial" w:hAnsi="Arial" w:cs="Arial"/>
          <w:sz w:val="24"/>
          <w:szCs w:val="24"/>
        </w:rPr>
        <w:t>“</w:t>
      </w:r>
    </w:p>
    <w:p w:rsidR="00FE15F0" w:rsidRDefault="00FE15F0" w:rsidP="00FE15F0">
      <w:pPr>
        <w:spacing w:after="0"/>
        <w:ind w:left="705" w:hanging="705"/>
        <w:jc w:val="both"/>
        <w:rPr>
          <w:rFonts w:ascii="Arial" w:hAnsi="Arial" w:cs="Arial"/>
          <w:sz w:val="24"/>
          <w:szCs w:val="24"/>
        </w:rPr>
      </w:pPr>
      <w:r>
        <w:rPr>
          <w:rFonts w:ascii="Arial" w:hAnsi="Arial" w:cs="Arial"/>
          <w:sz w:val="24"/>
          <w:szCs w:val="24"/>
        </w:rPr>
        <w:t>-</w:t>
      </w:r>
      <w:r>
        <w:rPr>
          <w:rFonts w:ascii="Arial" w:hAnsi="Arial" w:cs="Arial"/>
          <w:sz w:val="24"/>
          <w:szCs w:val="24"/>
        </w:rPr>
        <w:tab/>
        <w:t>Zelena čistka</w:t>
      </w:r>
    </w:p>
    <w:p w:rsidR="00906CF6" w:rsidRPr="00BC6196" w:rsidRDefault="00906CF6" w:rsidP="005F2B9C">
      <w:pPr>
        <w:spacing w:after="0"/>
        <w:jc w:val="both"/>
        <w:rPr>
          <w:rFonts w:ascii="Arial" w:hAnsi="Arial" w:cs="Arial"/>
          <w:sz w:val="24"/>
          <w:szCs w:val="24"/>
        </w:rPr>
      </w:pPr>
      <w:r>
        <w:rPr>
          <w:rFonts w:ascii="Arial" w:hAnsi="Arial" w:cs="Arial"/>
          <w:sz w:val="24"/>
          <w:szCs w:val="24"/>
        </w:rPr>
        <w:lastRenderedPageBreak/>
        <w:t>-</w:t>
      </w:r>
      <w:r w:rsidR="00BC6196" w:rsidRPr="00BC6196">
        <w:rPr>
          <w:rFonts w:ascii="Arial" w:hAnsi="Arial" w:cs="Arial"/>
          <w:sz w:val="24"/>
          <w:szCs w:val="24"/>
        </w:rPr>
        <w:tab/>
      </w:r>
      <w:r>
        <w:rPr>
          <w:rFonts w:ascii="Arial" w:hAnsi="Arial" w:cs="Arial"/>
          <w:sz w:val="24"/>
          <w:szCs w:val="24"/>
        </w:rPr>
        <w:t>Proljetni nastupi – nastup u P</w:t>
      </w:r>
      <w:r w:rsidR="003F7BEF">
        <w:rPr>
          <w:rFonts w:ascii="Arial" w:hAnsi="Arial" w:cs="Arial"/>
          <w:sz w:val="24"/>
          <w:szCs w:val="24"/>
        </w:rPr>
        <w:t>OU</w:t>
      </w:r>
      <w:r>
        <w:rPr>
          <w:rFonts w:ascii="Arial" w:hAnsi="Arial" w:cs="Arial"/>
          <w:sz w:val="24"/>
          <w:szCs w:val="24"/>
        </w:rPr>
        <w:t xml:space="preserve"> Slatina i u </w:t>
      </w:r>
      <w:r w:rsidR="003F7BEF">
        <w:rPr>
          <w:rFonts w:ascii="Arial" w:hAnsi="Arial" w:cs="Arial"/>
          <w:sz w:val="24"/>
          <w:szCs w:val="24"/>
        </w:rPr>
        <w:t>Mjesnom domu Mikleuš</w:t>
      </w:r>
    </w:p>
    <w:p w:rsidR="00BC6196" w:rsidRPr="00BC6196" w:rsidRDefault="00BC6196" w:rsidP="005F2B9C">
      <w:pPr>
        <w:spacing w:after="0"/>
        <w:jc w:val="both"/>
        <w:rPr>
          <w:rFonts w:ascii="Arial" w:hAnsi="Arial" w:cs="Arial"/>
          <w:sz w:val="24"/>
          <w:szCs w:val="24"/>
        </w:rPr>
      </w:pPr>
      <w:r w:rsidRPr="00BC6196">
        <w:rPr>
          <w:rFonts w:ascii="Arial" w:hAnsi="Arial" w:cs="Arial"/>
          <w:sz w:val="24"/>
          <w:szCs w:val="24"/>
        </w:rPr>
        <w:t>-</w:t>
      </w:r>
      <w:r w:rsidRPr="00BC6196">
        <w:rPr>
          <w:rFonts w:ascii="Arial" w:hAnsi="Arial" w:cs="Arial"/>
          <w:sz w:val="24"/>
          <w:szCs w:val="24"/>
        </w:rPr>
        <w:tab/>
        <w:t xml:space="preserve">Proljetni koncert učenika Osnovne glazbene škole </w:t>
      </w:r>
      <w:r w:rsidR="00D81FDD">
        <w:rPr>
          <w:rFonts w:ascii="Arial" w:hAnsi="Arial" w:cs="Arial"/>
          <w:sz w:val="24"/>
          <w:szCs w:val="24"/>
        </w:rPr>
        <w:t>Milka Kelemena</w:t>
      </w:r>
      <w:r w:rsidR="00DD07D2">
        <w:rPr>
          <w:rFonts w:ascii="Arial" w:hAnsi="Arial" w:cs="Arial"/>
          <w:sz w:val="24"/>
          <w:szCs w:val="24"/>
        </w:rPr>
        <w:t xml:space="preserve"> u vrtiću</w:t>
      </w:r>
    </w:p>
    <w:p w:rsidR="00BC6196" w:rsidRDefault="00BC6196" w:rsidP="005F2B9C">
      <w:pPr>
        <w:spacing w:after="0"/>
        <w:jc w:val="both"/>
        <w:rPr>
          <w:rFonts w:ascii="Arial" w:hAnsi="Arial" w:cs="Arial"/>
          <w:sz w:val="24"/>
          <w:szCs w:val="24"/>
        </w:rPr>
      </w:pPr>
      <w:r w:rsidRPr="00BC6196">
        <w:rPr>
          <w:rFonts w:ascii="Arial" w:hAnsi="Arial" w:cs="Arial"/>
          <w:sz w:val="24"/>
          <w:szCs w:val="24"/>
        </w:rPr>
        <w:t>-</w:t>
      </w:r>
      <w:r w:rsidRPr="00BC6196">
        <w:rPr>
          <w:rFonts w:ascii="Arial" w:hAnsi="Arial" w:cs="Arial"/>
          <w:sz w:val="24"/>
          <w:szCs w:val="24"/>
        </w:rPr>
        <w:tab/>
        <w:t xml:space="preserve">Dan planeta </w:t>
      </w:r>
      <w:r w:rsidR="00906CF6">
        <w:rPr>
          <w:rFonts w:ascii="Arial" w:hAnsi="Arial" w:cs="Arial"/>
          <w:sz w:val="24"/>
          <w:szCs w:val="24"/>
        </w:rPr>
        <w:t>Zemlje (sklop aktivnosti</w:t>
      </w:r>
      <w:r w:rsidRPr="00BC6196">
        <w:rPr>
          <w:rFonts w:ascii="Arial" w:hAnsi="Arial" w:cs="Arial"/>
          <w:sz w:val="24"/>
          <w:szCs w:val="24"/>
        </w:rPr>
        <w:t>)</w:t>
      </w:r>
    </w:p>
    <w:p w:rsidR="003F7BEF" w:rsidRDefault="003F7BEF" w:rsidP="005F2B9C">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r>
      <w:r w:rsidR="00730F7C">
        <w:rPr>
          <w:rFonts w:ascii="Arial" w:hAnsi="Arial" w:cs="Arial"/>
          <w:sz w:val="24"/>
          <w:szCs w:val="24"/>
        </w:rPr>
        <w:t>P</w:t>
      </w:r>
      <w:r>
        <w:rPr>
          <w:rFonts w:ascii="Arial" w:hAnsi="Arial" w:cs="Arial"/>
          <w:sz w:val="24"/>
          <w:szCs w:val="24"/>
        </w:rPr>
        <w:t>osjet 1. razredu OŠ Mikleuš</w:t>
      </w:r>
    </w:p>
    <w:p w:rsidR="003F7BEF" w:rsidRDefault="003F7BEF" w:rsidP="003F7BEF">
      <w:pPr>
        <w:spacing w:after="0"/>
        <w:ind w:left="705" w:hanging="705"/>
        <w:jc w:val="both"/>
        <w:rPr>
          <w:rFonts w:ascii="Arial" w:hAnsi="Arial" w:cs="Arial"/>
          <w:sz w:val="24"/>
          <w:szCs w:val="24"/>
        </w:rPr>
      </w:pPr>
      <w:r>
        <w:rPr>
          <w:rFonts w:ascii="Arial" w:hAnsi="Arial" w:cs="Arial"/>
          <w:sz w:val="24"/>
          <w:szCs w:val="24"/>
        </w:rPr>
        <w:t>-</w:t>
      </w:r>
      <w:r>
        <w:rPr>
          <w:rFonts w:ascii="Arial" w:hAnsi="Arial" w:cs="Arial"/>
          <w:sz w:val="24"/>
          <w:szCs w:val="24"/>
        </w:rPr>
        <w:tab/>
        <w:t>„Poklanjam ti zvuk“ – glazbeno-opuštajuće radionice u suradnji s prof. Svjetlanom Dupan</w:t>
      </w:r>
      <w:r>
        <w:rPr>
          <w:rFonts w:ascii="Arial" w:hAnsi="Arial" w:cs="Arial"/>
          <w:sz w:val="24"/>
          <w:szCs w:val="24"/>
        </w:rPr>
        <w:tab/>
      </w:r>
    </w:p>
    <w:p w:rsidR="00BC6196" w:rsidRPr="00BC6196" w:rsidRDefault="00906CF6" w:rsidP="005F2B9C">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r>
      <w:r w:rsidR="00BC6196" w:rsidRPr="00BC6196">
        <w:rPr>
          <w:rFonts w:ascii="Arial" w:hAnsi="Arial" w:cs="Arial"/>
          <w:sz w:val="24"/>
          <w:szCs w:val="24"/>
        </w:rPr>
        <w:t>Majčin dan – sklop aktivnosti u vrtiću</w:t>
      </w:r>
    </w:p>
    <w:p w:rsidR="00BC6196" w:rsidRPr="00BC6196" w:rsidRDefault="00BC6196" w:rsidP="005F2B9C">
      <w:pPr>
        <w:spacing w:after="0"/>
        <w:jc w:val="both"/>
        <w:rPr>
          <w:rFonts w:ascii="Arial" w:hAnsi="Arial" w:cs="Arial"/>
          <w:sz w:val="24"/>
          <w:szCs w:val="24"/>
        </w:rPr>
      </w:pPr>
      <w:r w:rsidRPr="00BC6196">
        <w:rPr>
          <w:rFonts w:ascii="Arial" w:hAnsi="Arial" w:cs="Arial"/>
          <w:sz w:val="24"/>
          <w:szCs w:val="24"/>
        </w:rPr>
        <w:t>-</w:t>
      </w:r>
      <w:r w:rsidRPr="00BC6196">
        <w:rPr>
          <w:rFonts w:ascii="Arial" w:hAnsi="Arial" w:cs="Arial"/>
          <w:sz w:val="24"/>
          <w:szCs w:val="24"/>
        </w:rPr>
        <w:tab/>
        <w:t xml:space="preserve">Međunarodni dan obitelji </w:t>
      </w:r>
    </w:p>
    <w:p w:rsidR="00BC6196" w:rsidRDefault="00DD07D2" w:rsidP="005F2B9C">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r>
      <w:r w:rsidR="003F7BEF">
        <w:rPr>
          <w:rFonts w:ascii="Arial" w:hAnsi="Arial" w:cs="Arial"/>
          <w:sz w:val="24"/>
          <w:szCs w:val="24"/>
        </w:rPr>
        <w:t>Blagdan sv. Florijana – posjet DVD Slatina i DVD Ćetekovac</w:t>
      </w:r>
    </w:p>
    <w:p w:rsidR="003F7BEF" w:rsidRDefault="003F7BEF" w:rsidP="005F2B9C">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t>Svjetski dan Sunca</w:t>
      </w:r>
    </w:p>
    <w:p w:rsidR="003F7BEF" w:rsidRPr="00BC6196" w:rsidRDefault="003F7BEF" w:rsidP="005F2B9C">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t>Međunarodni dan plesa</w:t>
      </w:r>
    </w:p>
    <w:p w:rsidR="00BC6196" w:rsidRDefault="00BC6196" w:rsidP="005F2B9C">
      <w:pPr>
        <w:spacing w:after="0"/>
        <w:jc w:val="both"/>
        <w:rPr>
          <w:rFonts w:ascii="Arial" w:hAnsi="Arial" w:cs="Arial"/>
          <w:sz w:val="24"/>
          <w:szCs w:val="24"/>
        </w:rPr>
      </w:pPr>
      <w:r w:rsidRPr="00BC6196">
        <w:rPr>
          <w:rFonts w:ascii="Arial" w:hAnsi="Arial" w:cs="Arial"/>
          <w:sz w:val="24"/>
          <w:szCs w:val="24"/>
        </w:rPr>
        <w:t>-</w:t>
      </w:r>
      <w:r w:rsidRPr="00BC6196">
        <w:rPr>
          <w:rFonts w:ascii="Arial" w:hAnsi="Arial" w:cs="Arial"/>
          <w:sz w:val="24"/>
          <w:szCs w:val="24"/>
        </w:rPr>
        <w:tab/>
        <w:t>Cvjetni korzo</w:t>
      </w:r>
      <w:r w:rsidR="003F7BEF">
        <w:rPr>
          <w:rFonts w:ascii="Arial" w:hAnsi="Arial" w:cs="Arial"/>
          <w:sz w:val="24"/>
          <w:szCs w:val="24"/>
        </w:rPr>
        <w:t xml:space="preserve"> u Slatini</w:t>
      </w:r>
    </w:p>
    <w:p w:rsidR="003F7BEF" w:rsidRDefault="003F7BEF" w:rsidP="005F2B9C">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r>
      <w:r w:rsidR="00730F7C">
        <w:rPr>
          <w:rFonts w:ascii="Arial" w:hAnsi="Arial" w:cs="Arial"/>
          <w:sz w:val="24"/>
          <w:szCs w:val="24"/>
        </w:rPr>
        <w:t>N</w:t>
      </w:r>
      <w:r>
        <w:rPr>
          <w:rFonts w:ascii="Arial" w:hAnsi="Arial" w:cs="Arial"/>
          <w:sz w:val="24"/>
          <w:szCs w:val="24"/>
        </w:rPr>
        <w:t>astup na otvorenju Proljetnog sajma u Slatini</w:t>
      </w:r>
    </w:p>
    <w:p w:rsidR="00D81FDD" w:rsidRPr="00BC6196" w:rsidRDefault="00906CF6" w:rsidP="003F7BEF">
      <w:pPr>
        <w:spacing w:after="0"/>
        <w:jc w:val="both"/>
        <w:rPr>
          <w:rFonts w:ascii="Arial" w:hAnsi="Arial" w:cs="Arial"/>
          <w:sz w:val="24"/>
          <w:szCs w:val="24"/>
        </w:rPr>
      </w:pPr>
      <w:r>
        <w:rPr>
          <w:rFonts w:ascii="Arial" w:hAnsi="Arial" w:cs="Arial"/>
          <w:sz w:val="24"/>
          <w:szCs w:val="24"/>
        </w:rPr>
        <w:t>-</w:t>
      </w:r>
      <w:r>
        <w:rPr>
          <w:rFonts w:ascii="Arial" w:hAnsi="Arial" w:cs="Arial"/>
          <w:sz w:val="24"/>
          <w:szCs w:val="24"/>
        </w:rPr>
        <w:tab/>
      </w:r>
      <w:r w:rsidR="003F7BEF">
        <w:rPr>
          <w:rFonts w:ascii="Arial" w:hAnsi="Arial" w:cs="Arial"/>
          <w:sz w:val="24"/>
          <w:szCs w:val="24"/>
        </w:rPr>
        <w:t>Završne svečanosti predškolaca</w:t>
      </w:r>
    </w:p>
    <w:p w:rsidR="00BC6196" w:rsidRDefault="00BC6196" w:rsidP="005F2B9C">
      <w:pPr>
        <w:spacing w:after="0"/>
        <w:ind w:left="705" w:hanging="705"/>
        <w:jc w:val="both"/>
        <w:rPr>
          <w:rFonts w:ascii="Arial" w:hAnsi="Arial" w:cs="Arial"/>
          <w:sz w:val="24"/>
          <w:szCs w:val="24"/>
        </w:rPr>
      </w:pPr>
      <w:r w:rsidRPr="00BC6196">
        <w:rPr>
          <w:rFonts w:ascii="Arial" w:hAnsi="Arial" w:cs="Arial"/>
          <w:sz w:val="24"/>
          <w:szCs w:val="24"/>
        </w:rPr>
        <w:t>-</w:t>
      </w:r>
      <w:r w:rsidRPr="00BC6196">
        <w:rPr>
          <w:rFonts w:ascii="Arial" w:hAnsi="Arial" w:cs="Arial"/>
          <w:sz w:val="24"/>
          <w:szCs w:val="24"/>
        </w:rPr>
        <w:tab/>
        <w:t xml:space="preserve">Jednodnevni izlet </w:t>
      </w:r>
      <w:r w:rsidR="00D81FDD">
        <w:rPr>
          <w:rFonts w:ascii="Arial" w:hAnsi="Arial" w:cs="Arial"/>
          <w:sz w:val="24"/>
          <w:szCs w:val="24"/>
        </w:rPr>
        <w:t xml:space="preserve">u </w:t>
      </w:r>
      <w:r w:rsidR="00C22902">
        <w:rPr>
          <w:rFonts w:ascii="Arial" w:hAnsi="Arial" w:cs="Arial"/>
          <w:sz w:val="24"/>
          <w:szCs w:val="24"/>
        </w:rPr>
        <w:t>D</w:t>
      </w:r>
      <w:r w:rsidR="003F7BEF">
        <w:rPr>
          <w:rFonts w:ascii="Arial" w:hAnsi="Arial" w:cs="Arial"/>
          <w:sz w:val="24"/>
          <w:szCs w:val="24"/>
        </w:rPr>
        <w:t>ječji vrtić Suhopolje, Gradsku knjižnicu i čitaonicu u Virovitici i etno imanje u Otrovancu</w:t>
      </w:r>
    </w:p>
    <w:p w:rsidR="003F7BEF" w:rsidRDefault="003F7BEF" w:rsidP="005F2B9C">
      <w:pPr>
        <w:spacing w:after="0"/>
        <w:ind w:left="705" w:hanging="705"/>
        <w:jc w:val="both"/>
        <w:rPr>
          <w:rFonts w:ascii="Arial" w:hAnsi="Arial" w:cs="Arial"/>
          <w:sz w:val="24"/>
          <w:szCs w:val="24"/>
        </w:rPr>
      </w:pPr>
      <w:r>
        <w:rPr>
          <w:rFonts w:ascii="Arial" w:hAnsi="Arial" w:cs="Arial"/>
          <w:sz w:val="24"/>
          <w:szCs w:val="24"/>
        </w:rPr>
        <w:t>-</w:t>
      </w:r>
      <w:r>
        <w:rPr>
          <w:rFonts w:ascii="Arial" w:hAnsi="Arial" w:cs="Arial"/>
          <w:sz w:val="24"/>
          <w:szCs w:val="24"/>
        </w:rPr>
        <w:tab/>
        <w:t>Olimpijski festival u Virovitici</w:t>
      </w:r>
    </w:p>
    <w:p w:rsidR="0090761D" w:rsidRDefault="0090761D" w:rsidP="005F2B9C">
      <w:pPr>
        <w:spacing w:after="0"/>
        <w:ind w:left="705" w:hanging="705"/>
        <w:jc w:val="both"/>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t>Cvjetni korzo u Orahovici</w:t>
      </w:r>
    </w:p>
    <w:p w:rsidR="003F7BEF" w:rsidRDefault="003F7BEF" w:rsidP="005F2B9C">
      <w:pPr>
        <w:spacing w:after="0"/>
        <w:ind w:left="705" w:hanging="705"/>
        <w:jc w:val="both"/>
        <w:rPr>
          <w:rFonts w:ascii="Arial" w:hAnsi="Arial" w:cs="Arial"/>
          <w:sz w:val="24"/>
          <w:szCs w:val="24"/>
        </w:rPr>
      </w:pPr>
      <w:r>
        <w:rPr>
          <w:rFonts w:ascii="Arial" w:hAnsi="Arial" w:cs="Arial"/>
          <w:sz w:val="24"/>
          <w:szCs w:val="24"/>
        </w:rPr>
        <w:t>-</w:t>
      </w:r>
      <w:r>
        <w:rPr>
          <w:rFonts w:ascii="Arial" w:hAnsi="Arial" w:cs="Arial"/>
          <w:sz w:val="24"/>
          <w:szCs w:val="24"/>
        </w:rPr>
        <w:tab/>
      </w:r>
      <w:r w:rsidR="00730F7C">
        <w:rPr>
          <w:rFonts w:ascii="Arial" w:hAnsi="Arial" w:cs="Arial"/>
          <w:sz w:val="24"/>
          <w:szCs w:val="24"/>
        </w:rPr>
        <w:t>K</w:t>
      </w:r>
      <w:r>
        <w:rPr>
          <w:rFonts w:ascii="Arial" w:hAnsi="Arial" w:cs="Arial"/>
          <w:sz w:val="24"/>
          <w:szCs w:val="24"/>
        </w:rPr>
        <w:t>oncert malog zbora Osnovne škole Milka Kelemena</w:t>
      </w:r>
    </w:p>
    <w:p w:rsidR="003F7BEF" w:rsidRDefault="003F7BEF" w:rsidP="005F2B9C">
      <w:pPr>
        <w:spacing w:after="0"/>
        <w:ind w:left="705" w:hanging="705"/>
        <w:jc w:val="both"/>
        <w:rPr>
          <w:rFonts w:ascii="Arial" w:hAnsi="Arial" w:cs="Arial"/>
          <w:sz w:val="24"/>
          <w:szCs w:val="24"/>
        </w:rPr>
      </w:pPr>
      <w:r>
        <w:rPr>
          <w:rFonts w:ascii="Arial" w:hAnsi="Arial" w:cs="Arial"/>
          <w:sz w:val="24"/>
          <w:szCs w:val="24"/>
        </w:rPr>
        <w:t>-</w:t>
      </w:r>
      <w:r>
        <w:rPr>
          <w:rFonts w:ascii="Arial" w:hAnsi="Arial" w:cs="Arial"/>
          <w:sz w:val="24"/>
          <w:szCs w:val="24"/>
        </w:rPr>
        <w:tab/>
      </w:r>
      <w:r w:rsidR="00730F7C">
        <w:rPr>
          <w:rFonts w:ascii="Arial" w:hAnsi="Arial" w:cs="Arial"/>
          <w:sz w:val="24"/>
          <w:szCs w:val="24"/>
        </w:rPr>
        <w:t>O</w:t>
      </w:r>
      <w:r>
        <w:rPr>
          <w:rFonts w:ascii="Arial" w:hAnsi="Arial" w:cs="Arial"/>
          <w:sz w:val="24"/>
          <w:szCs w:val="24"/>
        </w:rPr>
        <w:t>bilježavanje prvog dana ljeta</w:t>
      </w:r>
    </w:p>
    <w:p w:rsidR="00764C11" w:rsidRDefault="00764C11" w:rsidP="005F2B9C">
      <w:pPr>
        <w:spacing w:after="0"/>
        <w:ind w:left="705" w:hanging="705"/>
        <w:jc w:val="both"/>
        <w:rPr>
          <w:rFonts w:ascii="Arial" w:hAnsi="Arial" w:cs="Arial"/>
          <w:sz w:val="24"/>
          <w:szCs w:val="24"/>
        </w:rPr>
      </w:pPr>
      <w:r>
        <w:rPr>
          <w:rFonts w:ascii="Arial" w:hAnsi="Arial" w:cs="Arial"/>
          <w:sz w:val="24"/>
          <w:szCs w:val="24"/>
        </w:rPr>
        <w:t>-</w:t>
      </w:r>
      <w:r>
        <w:rPr>
          <w:rFonts w:ascii="Arial" w:hAnsi="Arial" w:cs="Arial"/>
          <w:sz w:val="24"/>
          <w:szCs w:val="24"/>
        </w:rPr>
        <w:tab/>
        <w:t>Radionica joge za najmlađe u Područnom odjelu Mikleuš</w:t>
      </w:r>
    </w:p>
    <w:p w:rsidR="0090761D" w:rsidRDefault="0090761D" w:rsidP="003F7BEF">
      <w:pPr>
        <w:spacing w:after="0"/>
        <w:ind w:left="705" w:hanging="705"/>
        <w:jc w:val="both"/>
        <w:rPr>
          <w:rFonts w:ascii="Arial" w:hAnsi="Arial" w:cs="Arial"/>
          <w:sz w:val="24"/>
          <w:szCs w:val="24"/>
        </w:rPr>
      </w:pPr>
      <w:r>
        <w:rPr>
          <w:rFonts w:ascii="Arial" w:hAnsi="Arial" w:cs="Arial"/>
          <w:sz w:val="24"/>
          <w:szCs w:val="24"/>
        </w:rPr>
        <w:t>-</w:t>
      </w:r>
      <w:r>
        <w:rPr>
          <w:rFonts w:ascii="Arial" w:hAnsi="Arial" w:cs="Arial"/>
          <w:sz w:val="24"/>
          <w:szCs w:val="24"/>
        </w:rPr>
        <w:tab/>
      </w:r>
      <w:r w:rsidR="00730F7C">
        <w:rPr>
          <w:rFonts w:ascii="Arial" w:hAnsi="Arial" w:cs="Arial"/>
          <w:sz w:val="24"/>
          <w:szCs w:val="24"/>
        </w:rPr>
        <w:t>P</w:t>
      </w:r>
      <w:r w:rsidR="003F7BEF">
        <w:rPr>
          <w:rFonts w:ascii="Arial" w:hAnsi="Arial" w:cs="Arial"/>
          <w:sz w:val="24"/>
          <w:szCs w:val="24"/>
        </w:rPr>
        <w:t>rojekt „Što naši roditelji rade kada rade?“</w:t>
      </w:r>
    </w:p>
    <w:p w:rsidR="003F7BEF" w:rsidRPr="00BC6196" w:rsidRDefault="003F7BEF" w:rsidP="003F7BEF">
      <w:pPr>
        <w:spacing w:after="0"/>
        <w:ind w:left="705" w:hanging="705"/>
        <w:jc w:val="both"/>
        <w:rPr>
          <w:rFonts w:ascii="Arial" w:hAnsi="Arial" w:cs="Arial"/>
          <w:sz w:val="24"/>
          <w:szCs w:val="24"/>
        </w:rPr>
      </w:pPr>
      <w:r>
        <w:rPr>
          <w:rFonts w:ascii="Arial" w:hAnsi="Arial" w:cs="Arial"/>
          <w:sz w:val="24"/>
          <w:szCs w:val="24"/>
        </w:rPr>
        <w:t>-</w:t>
      </w:r>
      <w:r>
        <w:rPr>
          <w:rFonts w:ascii="Arial" w:hAnsi="Arial" w:cs="Arial"/>
          <w:sz w:val="24"/>
          <w:szCs w:val="24"/>
        </w:rPr>
        <w:tab/>
        <w:t>Državna „Nagrada Ivan Filipović“ ravnateljici Snježani Dupan-Lovrić</w:t>
      </w:r>
    </w:p>
    <w:p w:rsidR="00BC6196" w:rsidRDefault="00BC6196" w:rsidP="005F2B9C">
      <w:pPr>
        <w:spacing w:after="0"/>
        <w:jc w:val="both"/>
        <w:rPr>
          <w:rFonts w:ascii="Arial" w:hAnsi="Arial" w:cs="Arial"/>
          <w:sz w:val="24"/>
          <w:szCs w:val="24"/>
        </w:rPr>
      </w:pPr>
      <w:r w:rsidRPr="00BC6196">
        <w:rPr>
          <w:rFonts w:ascii="Arial" w:hAnsi="Arial" w:cs="Arial"/>
          <w:sz w:val="24"/>
          <w:szCs w:val="24"/>
        </w:rPr>
        <w:t>-</w:t>
      </w:r>
      <w:r w:rsidRPr="00BC6196">
        <w:rPr>
          <w:rFonts w:ascii="Arial" w:hAnsi="Arial" w:cs="Arial"/>
          <w:sz w:val="24"/>
          <w:szCs w:val="24"/>
        </w:rPr>
        <w:tab/>
        <w:t>Proslave dječjih rođendana.</w:t>
      </w:r>
    </w:p>
    <w:p w:rsidR="00764C11" w:rsidRPr="00BC6196" w:rsidRDefault="00764C11" w:rsidP="005F2B9C">
      <w:pPr>
        <w:spacing w:after="0"/>
        <w:jc w:val="both"/>
        <w:rPr>
          <w:rFonts w:ascii="Arial" w:hAnsi="Arial" w:cs="Arial"/>
          <w:sz w:val="24"/>
          <w:szCs w:val="24"/>
        </w:rPr>
      </w:pPr>
    </w:p>
    <w:p w:rsidR="00BC6196" w:rsidRDefault="00BC6196" w:rsidP="006508CF">
      <w:pPr>
        <w:spacing w:after="120"/>
        <w:jc w:val="both"/>
        <w:rPr>
          <w:rFonts w:ascii="Arial" w:hAnsi="Arial" w:cs="Arial"/>
          <w:sz w:val="24"/>
          <w:szCs w:val="24"/>
        </w:rPr>
      </w:pPr>
      <w:r w:rsidRPr="00BC6196">
        <w:rPr>
          <w:rFonts w:ascii="Arial" w:hAnsi="Arial" w:cs="Arial"/>
          <w:sz w:val="24"/>
          <w:szCs w:val="24"/>
        </w:rPr>
        <w:t>U Dječjem vrtiću Suncokret</w:t>
      </w:r>
      <w:r w:rsidR="00226DB8">
        <w:rPr>
          <w:rFonts w:ascii="Arial" w:hAnsi="Arial" w:cs="Arial"/>
          <w:sz w:val="24"/>
          <w:szCs w:val="24"/>
        </w:rPr>
        <w:t xml:space="preserve"> u Slatini</w:t>
      </w:r>
      <w:r w:rsidRPr="00BC6196">
        <w:rPr>
          <w:rFonts w:ascii="Arial" w:hAnsi="Arial" w:cs="Arial"/>
          <w:sz w:val="24"/>
          <w:szCs w:val="24"/>
        </w:rPr>
        <w:t xml:space="preserve"> tijekom pedagoške 201</w:t>
      </w:r>
      <w:r w:rsidR="00730F7C">
        <w:rPr>
          <w:rFonts w:ascii="Arial" w:hAnsi="Arial" w:cs="Arial"/>
          <w:sz w:val="24"/>
          <w:szCs w:val="24"/>
        </w:rPr>
        <w:t>8</w:t>
      </w:r>
      <w:r w:rsidR="00C22902">
        <w:rPr>
          <w:rFonts w:ascii="Arial" w:hAnsi="Arial" w:cs="Arial"/>
          <w:sz w:val="24"/>
          <w:szCs w:val="24"/>
        </w:rPr>
        <w:t>./1</w:t>
      </w:r>
      <w:r w:rsidR="00730F7C">
        <w:rPr>
          <w:rFonts w:ascii="Arial" w:hAnsi="Arial" w:cs="Arial"/>
          <w:sz w:val="24"/>
          <w:szCs w:val="24"/>
        </w:rPr>
        <w:t>9</w:t>
      </w:r>
      <w:r w:rsidRPr="00BC6196">
        <w:rPr>
          <w:rFonts w:ascii="Arial" w:hAnsi="Arial" w:cs="Arial"/>
          <w:sz w:val="24"/>
          <w:szCs w:val="24"/>
        </w:rPr>
        <w:t xml:space="preserve">. godine od kraćih </w:t>
      </w:r>
      <w:r w:rsidR="00C22902">
        <w:rPr>
          <w:rFonts w:ascii="Arial" w:hAnsi="Arial" w:cs="Arial"/>
          <w:sz w:val="24"/>
          <w:szCs w:val="24"/>
        </w:rPr>
        <w:t xml:space="preserve">se je </w:t>
      </w:r>
      <w:r w:rsidRPr="00BC6196">
        <w:rPr>
          <w:rFonts w:ascii="Arial" w:hAnsi="Arial" w:cs="Arial"/>
          <w:sz w:val="24"/>
          <w:szCs w:val="24"/>
        </w:rPr>
        <w:t>programa odvijala Opća igraonica.</w:t>
      </w:r>
      <w:r w:rsidR="00AF0AF5" w:rsidRPr="00AF0AF5">
        <w:t xml:space="preserve"> </w:t>
      </w:r>
      <w:r w:rsidR="00AF0AF5" w:rsidRPr="00AF0AF5">
        <w:rPr>
          <w:rFonts w:ascii="Arial" w:hAnsi="Arial" w:cs="Arial"/>
          <w:sz w:val="24"/>
          <w:szCs w:val="24"/>
        </w:rPr>
        <w:t>U rad Opće igraonice</w:t>
      </w:r>
      <w:r w:rsidR="00AF0AF5">
        <w:rPr>
          <w:rFonts w:ascii="Arial" w:hAnsi="Arial" w:cs="Arial"/>
          <w:sz w:val="24"/>
          <w:szCs w:val="24"/>
        </w:rPr>
        <w:t xml:space="preserve"> bilo je</w:t>
      </w:r>
      <w:r w:rsidR="00AF0AF5" w:rsidRPr="00AF0AF5">
        <w:rPr>
          <w:rFonts w:ascii="Arial" w:hAnsi="Arial" w:cs="Arial"/>
          <w:sz w:val="24"/>
          <w:szCs w:val="24"/>
        </w:rPr>
        <w:t xml:space="preserve"> uključ</w:t>
      </w:r>
      <w:r w:rsidR="00AF0AF5">
        <w:rPr>
          <w:rFonts w:ascii="Arial" w:hAnsi="Arial" w:cs="Arial"/>
          <w:sz w:val="24"/>
          <w:szCs w:val="24"/>
        </w:rPr>
        <w:t>eno</w:t>
      </w:r>
      <w:r w:rsidR="00AF0AF5" w:rsidRPr="00AF0AF5">
        <w:rPr>
          <w:rFonts w:ascii="Arial" w:hAnsi="Arial" w:cs="Arial"/>
          <w:sz w:val="24"/>
          <w:szCs w:val="24"/>
        </w:rPr>
        <w:t xml:space="preserve"> 10-ak djece (broj upisane djece varirao je tijekom godine).</w:t>
      </w:r>
    </w:p>
    <w:p w:rsidR="00730F7C" w:rsidRDefault="00730F7C" w:rsidP="006508CF">
      <w:pPr>
        <w:spacing w:after="120"/>
        <w:jc w:val="both"/>
        <w:rPr>
          <w:rFonts w:ascii="Arial" w:hAnsi="Arial" w:cs="Arial"/>
          <w:sz w:val="24"/>
          <w:szCs w:val="24"/>
        </w:rPr>
      </w:pPr>
      <w:r>
        <w:rPr>
          <w:rFonts w:ascii="Arial" w:hAnsi="Arial" w:cs="Arial"/>
          <w:sz w:val="24"/>
          <w:szCs w:val="24"/>
        </w:rPr>
        <w:t>U Područnom odjelu Mikleuš uz redoviti program odvijao se je i Program pripreme za školu u trajanju dva sata dnevno</w:t>
      </w:r>
      <w:r w:rsidR="00046113">
        <w:rPr>
          <w:rFonts w:ascii="Arial" w:hAnsi="Arial" w:cs="Arial"/>
          <w:sz w:val="24"/>
          <w:szCs w:val="24"/>
        </w:rPr>
        <w:t xml:space="preserve"> te Engleska igraonica dva puta tjedno po 45 minuta</w:t>
      </w:r>
      <w:r>
        <w:rPr>
          <w:rFonts w:ascii="Arial" w:hAnsi="Arial" w:cs="Arial"/>
          <w:sz w:val="24"/>
          <w:szCs w:val="24"/>
        </w:rPr>
        <w:t>.</w:t>
      </w:r>
      <w:r w:rsidR="00AF0AF5">
        <w:rPr>
          <w:rFonts w:ascii="Arial" w:hAnsi="Arial" w:cs="Arial"/>
          <w:sz w:val="24"/>
          <w:szCs w:val="24"/>
        </w:rPr>
        <w:t xml:space="preserve"> </w:t>
      </w:r>
      <w:r>
        <w:rPr>
          <w:rFonts w:ascii="Arial" w:hAnsi="Arial" w:cs="Arial"/>
          <w:sz w:val="24"/>
          <w:szCs w:val="24"/>
        </w:rPr>
        <w:t xml:space="preserve">U Program pripreme za školu u Mikleušu bilo je uključeno 5 djece s područja </w:t>
      </w:r>
      <w:r w:rsidR="00AF0AF5">
        <w:rPr>
          <w:rFonts w:ascii="Arial" w:hAnsi="Arial" w:cs="Arial"/>
          <w:sz w:val="24"/>
          <w:szCs w:val="24"/>
        </w:rPr>
        <w:t>o</w:t>
      </w:r>
      <w:r>
        <w:rPr>
          <w:rFonts w:ascii="Arial" w:hAnsi="Arial" w:cs="Arial"/>
          <w:sz w:val="24"/>
          <w:szCs w:val="24"/>
        </w:rPr>
        <w:t>pćine Mikleuš</w:t>
      </w:r>
      <w:r w:rsidR="00AF0AF5">
        <w:rPr>
          <w:rFonts w:ascii="Arial" w:hAnsi="Arial" w:cs="Arial"/>
          <w:sz w:val="24"/>
          <w:szCs w:val="24"/>
        </w:rPr>
        <w:t xml:space="preserve"> a u</w:t>
      </w:r>
      <w:r w:rsidR="00046113">
        <w:rPr>
          <w:rFonts w:ascii="Arial" w:hAnsi="Arial" w:cs="Arial"/>
          <w:sz w:val="24"/>
          <w:szCs w:val="24"/>
        </w:rPr>
        <w:t xml:space="preserve"> Englesku igraonicu</w:t>
      </w:r>
      <w:r w:rsidR="00AF0AF5">
        <w:rPr>
          <w:rFonts w:ascii="Arial" w:hAnsi="Arial" w:cs="Arial"/>
          <w:sz w:val="24"/>
          <w:szCs w:val="24"/>
        </w:rPr>
        <w:t xml:space="preserve"> je bilo</w:t>
      </w:r>
      <w:r w:rsidR="00046113">
        <w:rPr>
          <w:rFonts w:ascii="Arial" w:hAnsi="Arial" w:cs="Arial"/>
          <w:sz w:val="24"/>
          <w:szCs w:val="24"/>
        </w:rPr>
        <w:t xml:space="preserve"> uključeno 10 djece.</w:t>
      </w:r>
    </w:p>
    <w:p w:rsidR="00BC6196" w:rsidRDefault="00BC6196" w:rsidP="006508CF">
      <w:pPr>
        <w:spacing w:after="120"/>
        <w:jc w:val="both"/>
        <w:rPr>
          <w:rFonts w:ascii="Arial" w:hAnsi="Arial" w:cs="Arial"/>
          <w:sz w:val="24"/>
          <w:szCs w:val="24"/>
        </w:rPr>
      </w:pPr>
      <w:r w:rsidRPr="00BC6196">
        <w:rPr>
          <w:rFonts w:ascii="Arial" w:hAnsi="Arial" w:cs="Arial"/>
          <w:sz w:val="24"/>
          <w:szCs w:val="24"/>
        </w:rPr>
        <w:t>U skladu s humanističko-razvojnom koncepcijom Programskog usmjerenja odgoja i obrazovanja predškolske djece te Nacionalnog programa odgoja i obrazovanja za ljudska prava cilj rada igraonice općeg tipa bio je da bogatom i poticajnom sredinom potičemo cjelovit razvoj djeteta. Posebno se to odnosi na socijalno-emocionalne dimenzije i stvaralačka svojstva kroz doživljavanje i istraživanje u raznovrsnim igrama i aktivnostima. Ovi ciljevi su i ostvareni jer su djeca s velikom radošću pohađala ovu igraonicu, a i roditelji su nam iskazivali svoje zadovoljstvo i slali pozitivne povratne informacije kroz cijelo vrijeme održavanja opće igraonice.</w:t>
      </w:r>
      <w:r w:rsidR="00730F7C">
        <w:rPr>
          <w:rFonts w:ascii="Arial" w:hAnsi="Arial" w:cs="Arial"/>
          <w:sz w:val="24"/>
          <w:szCs w:val="24"/>
        </w:rPr>
        <w:t xml:space="preserve"> </w:t>
      </w:r>
      <w:r w:rsidRPr="00BC6196">
        <w:rPr>
          <w:rFonts w:ascii="Arial" w:hAnsi="Arial" w:cs="Arial"/>
          <w:sz w:val="24"/>
          <w:szCs w:val="24"/>
        </w:rPr>
        <w:t xml:space="preserve">U neposrednom radu s djecom provodile su se sve vrste igrovnih aktivnosti vezane uz tematske cjeline ali i teme koje su proizlazile iz interesa i inicijative djece (rad na projektima). Ponudom najrazličitijih tehnika izražavanja djeca su svakodnevno imala priliku za stvaralačke </w:t>
      </w:r>
      <w:r w:rsidRPr="00BC6196">
        <w:rPr>
          <w:rFonts w:ascii="Arial" w:hAnsi="Arial" w:cs="Arial"/>
          <w:sz w:val="24"/>
          <w:szCs w:val="24"/>
        </w:rPr>
        <w:lastRenderedPageBreak/>
        <w:t>aktivnosti i prigode za upoznavanje novih materijala. Interaktivnim igrama, igrama s pravilima, poticanjem komunikacije i dogovora među djecom razvijala se je vještina suradnje, uvažavanja različitosti, samokontrole i prilagođavanje životu u zajednici.</w:t>
      </w:r>
      <w:r w:rsidR="00730F7C">
        <w:rPr>
          <w:rFonts w:ascii="Arial" w:hAnsi="Arial" w:cs="Arial"/>
          <w:sz w:val="24"/>
          <w:szCs w:val="24"/>
        </w:rPr>
        <w:t xml:space="preserve"> </w:t>
      </w:r>
      <w:r w:rsidRPr="00BC6196">
        <w:rPr>
          <w:rFonts w:ascii="Arial" w:hAnsi="Arial" w:cs="Arial"/>
          <w:sz w:val="24"/>
          <w:szCs w:val="24"/>
        </w:rPr>
        <w:t>Neposrednim opažanjem, istraživanjem i eksperimentiranjem u igraonici i izvan nje razvijale su se spoznajne mogućnosti i aktivan odnos djece prema procesu spoznavanja i učenja.</w:t>
      </w:r>
    </w:p>
    <w:p w:rsidR="00535CE2" w:rsidRDefault="00535CE2" w:rsidP="006508CF">
      <w:pPr>
        <w:pStyle w:val="ListParagraph"/>
        <w:spacing w:after="120"/>
        <w:ind w:left="1080"/>
        <w:jc w:val="both"/>
        <w:rPr>
          <w:rFonts w:ascii="Arial" w:hAnsi="Arial" w:cs="Arial"/>
          <w:sz w:val="24"/>
          <w:szCs w:val="24"/>
        </w:rPr>
      </w:pPr>
    </w:p>
    <w:p w:rsidR="00535CE2" w:rsidRDefault="00535CE2" w:rsidP="00D172AE">
      <w:pPr>
        <w:pStyle w:val="Heading2"/>
      </w:pPr>
      <w:bookmarkStart w:id="20" w:name="_Toc13640373"/>
      <w:r w:rsidRPr="00535CE2">
        <w:t>Strategija rada</w:t>
      </w:r>
      <w:bookmarkEnd w:id="20"/>
    </w:p>
    <w:p w:rsidR="00535CE2" w:rsidRDefault="006508CF" w:rsidP="006508CF">
      <w:pPr>
        <w:spacing w:after="120"/>
        <w:jc w:val="both"/>
        <w:rPr>
          <w:rFonts w:ascii="Arial" w:hAnsi="Arial" w:cs="Arial"/>
          <w:sz w:val="24"/>
          <w:szCs w:val="24"/>
        </w:rPr>
      </w:pPr>
      <w:r w:rsidRPr="006508CF">
        <w:rPr>
          <w:rFonts w:ascii="Arial" w:hAnsi="Arial" w:cs="Arial"/>
          <w:sz w:val="24"/>
          <w:szCs w:val="24"/>
        </w:rPr>
        <w:t>Osnovno polazište u našem odgojnom-obrazovnom procesu i kurikulumu je h</w:t>
      </w:r>
      <w:r>
        <w:rPr>
          <w:rFonts w:ascii="Arial" w:hAnsi="Arial" w:cs="Arial"/>
          <w:sz w:val="24"/>
          <w:szCs w:val="24"/>
        </w:rPr>
        <w:t>umanističko razvojna koncepcija</w:t>
      </w:r>
      <w:r w:rsidRPr="006508CF">
        <w:rPr>
          <w:rFonts w:ascii="Arial" w:hAnsi="Arial" w:cs="Arial"/>
          <w:sz w:val="24"/>
          <w:szCs w:val="24"/>
        </w:rPr>
        <w:t>, prema kojoj je dijete aktivan subjekt u vlastitom učenju, odgoju i razvoju, koje ima svoje mišljenje, emocije, potrebe i želje. Osim toga, dijete je i znatiželjno i kompetentno, s raznovrsnim interesima, mogućnostima i znanjima, te je u interakciji sa socijalnom i materijalnom okolinom. Shvaćanje djeteta polazište je za oblikovanje svih segmenata odgojno-obrazovnog procesa. Prema tome, kurikulum polazi od djeteta i njegovih interesa, potreba, prava i mogućnosti, te je otvoren, dinamičan, promjenjiv i razvojan. Odgojno-obrazovno djelovanje zahtjeva visoku razinu osobnih i profesionalnih kompetencija stručnih radnika, što iziskuje kon</w:t>
      </w:r>
      <w:r>
        <w:rPr>
          <w:rFonts w:ascii="Arial" w:hAnsi="Arial" w:cs="Arial"/>
          <w:sz w:val="24"/>
          <w:szCs w:val="24"/>
        </w:rPr>
        <w:t xml:space="preserve">tinuirano stručno usavršavanje. </w:t>
      </w:r>
      <w:r w:rsidRPr="006508CF">
        <w:rPr>
          <w:rFonts w:ascii="Arial" w:hAnsi="Arial" w:cs="Arial"/>
          <w:sz w:val="24"/>
          <w:szCs w:val="24"/>
        </w:rPr>
        <w:t>Misija Dječjeg vrtića Suncokret je aktivan i istraživački pristup ranom i predškolskom odgoju i obrazovanju djece, promicanje humanih vrijednosti, osiguravanje poticajnog okruženja za rast i razvoj potencijala svakog djeteta, uvažavanje i zadovoljavanje dječjih potreba te utjecanje na razvoj roditeljskih kompetencija. Pritom kao viziju imamo vrtić kao dječju kuću radosnog odrastanja. Kako bismo postigli navedeno radi</w:t>
      </w:r>
      <w:r>
        <w:rPr>
          <w:rFonts w:ascii="Arial" w:hAnsi="Arial" w:cs="Arial"/>
          <w:sz w:val="24"/>
          <w:szCs w:val="24"/>
        </w:rPr>
        <w:t>mo</w:t>
      </w:r>
      <w:r w:rsidRPr="006508CF">
        <w:rPr>
          <w:rFonts w:ascii="Arial" w:hAnsi="Arial" w:cs="Arial"/>
          <w:sz w:val="24"/>
          <w:szCs w:val="24"/>
        </w:rPr>
        <w:t xml:space="preserve"> i na senzibiliziranju i zajedničkom kontinuiranom djelovanju svih sudionika u odgojno-obrazovnom procesu u cilju ostvarivanja kvalitetnijeg odgoja i obrazovanja djece. Dakle, zajednička vizija pokreće naše akcije i stvara obvezu suradnje djelatnika, a i roditelja u kreiranju zajedničkih vrijednosnih sustava radi podizanja kvalitete rada.</w:t>
      </w:r>
    </w:p>
    <w:p w:rsidR="00992FBA" w:rsidRPr="006508CF" w:rsidRDefault="00992FBA" w:rsidP="006508CF">
      <w:pPr>
        <w:spacing w:after="120"/>
        <w:jc w:val="both"/>
        <w:rPr>
          <w:rFonts w:ascii="Arial" w:hAnsi="Arial" w:cs="Arial"/>
          <w:sz w:val="24"/>
          <w:szCs w:val="24"/>
        </w:rPr>
      </w:pPr>
    </w:p>
    <w:p w:rsidR="00535CE2" w:rsidRDefault="00535CE2" w:rsidP="00D172AE">
      <w:pPr>
        <w:pStyle w:val="Heading2"/>
      </w:pPr>
      <w:bookmarkStart w:id="21" w:name="_Toc13640374"/>
      <w:r w:rsidRPr="00535CE2">
        <w:t>Načini unapređenja rada</w:t>
      </w:r>
      <w:bookmarkEnd w:id="21"/>
    </w:p>
    <w:p w:rsidR="00535CE2" w:rsidRDefault="006508CF" w:rsidP="006508CF">
      <w:pPr>
        <w:spacing w:after="120"/>
        <w:jc w:val="both"/>
        <w:rPr>
          <w:rFonts w:ascii="Arial" w:hAnsi="Arial" w:cs="Arial"/>
          <w:sz w:val="24"/>
          <w:szCs w:val="24"/>
        </w:rPr>
      </w:pPr>
      <w:r w:rsidRPr="006508CF">
        <w:rPr>
          <w:rFonts w:ascii="Arial" w:hAnsi="Arial" w:cs="Arial"/>
          <w:sz w:val="24"/>
          <w:szCs w:val="24"/>
        </w:rPr>
        <w:t>Na</w:t>
      </w:r>
      <w:r>
        <w:rPr>
          <w:rFonts w:ascii="Arial" w:hAnsi="Arial" w:cs="Arial"/>
          <w:sz w:val="24"/>
          <w:szCs w:val="24"/>
        </w:rPr>
        <w:t xml:space="preserve"> različite načine</w:t>
      </w:r>
      <w:r w:rsidRPr="006508CF">
        <w:rPr>
          <w:rFonts w:ascii="Arial" w:hAnsi="Arial" w:cs="Arial"/>
          <w:sz w:val="24"/>
          <w:szCs w:val="24"/>
        </w:rPr>
        <w:t xml:space="preserve"> unapređ</w:t>
      </w:r>
      <w:r>
        <w:rPr>
          <w:rFonts w:ascii="Arial" w:hAnsi="Arial" w:cs="Arial"/>
          <w:sz w:val="24"/>
          <w:szCs w:val="24"/>
        </w:rPr>
        <w:t>ivali smo</w:t>
      </w:r>
      <w:r w:rsidRPr="006508CF">
        <w:rPr>
          <w:rFonts w:ascii="Arial" w:hAnsi="Arial" w:cs="Arial"/>
          <w:sz w:val="24"/>
          <w:szCs w:val="24"/>
        </w:rPr>
        <w:t xml:space="preserve"> </w:t>
      </w:r>
      <w:r>
        <w:rPr>
          <w:rFonts w:ascii="Arial" w:hAnsi="Arial" w:cs="Arial"/>
          <w:sz w:val="24"/>
          <w:szCs w:val="24"/>
        </w:rPr>
        <w:t xml:space="preserve">svoj </w:t>
      </w:r>
      <w:r w:rsidRPr="006508CF">
        <w:rPr>
          <w:rFonts w:ascii="Arial" w:hAnsi="Arial" w:cs="Arial"/>
          <w:sz w:val="24"/>
          <w:szCs w:val="24"/>
        </w:rPr>
        <w:t>pedagošk</w:t>
      </w:r>
      <w:r>
        <w:rPr>
          <w:rFonts w:ascii="Arial" w:hAnsi="Arial" w:cs="Arial"/>
          <w:sz w:val="24"/>
          <w:szCs w:val="24"/>
        </w:rPr>
        <w:t>i</w:t>
      </w:r>
      <w:r w:rsidRPr="006508CF">
        <w:rPr>
          <w:rFonts w:ascii="Arial" w:hAnsi="Arial" w:cs="Arial"/>
          <w:sz w:val="24"/>
          <w:szCs w:val="24"/>
        </w:rPr>
        <w:t xml:space="preserve"> i stručn</w:t>
      </w:r>
      <w:r>
        <w:rPr>
          <w:rFonts w:ascii="Arial" w:hAnsi="Arial" w:cs="Arial"/>
          <w:sz w:val="24"/>
          <w:szCs w:val="24"/>
        </w:rPr>
        <w:t>i</w:t>
      </w:r>
      <w:r w:rsidRPr="006508CF">
        <w:rPr>
          <w:rFonts w:ascii="Arial" w:hAnsi="Arial" w:cs="Arial"/>
          <w:sz w:val="24"/>
          <w:szCs w:val="24"/>
        </w:rPr>
        <w:t xml:space="preserve"> rad</w:t>
      </w:r>
      <w:r w:rsidR="00CF15DC">
        <w:rPr>
          <w:rFonts w:ascii="Arial" w:hAnsi="Arial" w:cs="Arial"/>
          <w:sz w:val="24"/>
          <w:szCs w:val="24"/>
        </w:rPr>
        <w:t xml:space="preserve">: </w:t>
      </w:r>
      <w:r w:rsidRPr="006508CF">
        <w:rPr>
          <w:rFonts w:ascii="Arial" w:hAnsi="Arial" w:cs="Arial"/>
          <w:sz w:val="24"/>
          <w:szCs w:val="24"/>
        </w:rPr>
        <w:t>skrb</w:t>
      </w:r>
      <w:r w:rsidR="00CF15DC">
        <w:rPr>
          <w:rFonts w:ascii="Arial" w:hAnsi="Arial" w:cs="Arial"/>
          <w:sz w:val="24"/>
          <w:szCs w:val="24"/>
        </w:rPr>
        <w:t>ili smo</w:t>
      </w:r>
      <w:r w:rsidRPr="006508CF">
        <w:rPr>
          <w:rFonts w:ascii="Arial" w:hAnsi="Arial" w:cs="Arial"/>
          <w:sz w:val="24"/>
          <w:szCs w:val="24"/>
        </w:rPr>
        <w:t xml:space="preserve"> za razvijanje individualnih sposobnosti djece</w:t>
      </w:r>
      <w:r w:rsidR="00CF15DC">
        <w:rPr>
          <w:rFonts w:ascii="Arial" w:hAnsi="Arial" w:cs="Arial"/>
          <w:sz w:val="24"/>
          <w:szCs w:val="24"/>
        </w:rPr>
        <w:t xml:space="preserve">, </w:t>
      </w:r>
      <w:r w:rsidRPr="006508CF">
        <w:rPr>
          <w:rFonts w:ascii="Arial" w:hAnsi="Arial" w:cs="Arial"/>
          <w:sz w:val="24"/>
          <w:szCs w:val="24"/>
        </w:rPr>
        <w:t>organizira</w:t>
      </w:r>
      <w:r w:rsidR="00CF15DC">
        <w:rPr>
          <w:rFonts w:ascii="Arial" w:hAnsi="Arial" w:cs="Arial"/>
          <w:sz w:val="24"/>
          <w:szCs w:val="24"/>
        </w:rPr>
        <w:t xml:space="preserve">li rad s nadarenom djecom, </w:t>
      </w:r>
      <w:r w:rsidRPr="006508CF">
        <w:rPr>
          <w:rFonts w:ascii="Arial" w:hAnsi="Arial" w:cs="Arial"/>
          <w:sz w:val="24"/>
          <w:szCs w:val="24"/>
        </w:rPr>
        <w:t>rad</w:t>
      </w:r>
      <w:r w:rsidR="00CF15DC">
        <w:rPr>
          <w:rFonts w:ascii="Arial" w:hAnsi="Arial" w:cs="Arial"/>
          <w:sz w:val="24"/>
          <w:szCs w:val="24"/>
        </w:rPr>
        <w:t xml:space="preserve">ili na društvenoj zaštiti djece, </w:t>
      </w:r>
      <w:r w:rsidRPr="006508CF">
        <w:rPr>
          <w:rFonts w:ascii="Arial" w:hAnsi="Arial" w:cs="Arial"/>
          <w:sz w:val="24"/>
          <w:szCs w:val="24"/>
        </w:rPr>
        <w:t>stručno</w:t>
      </w:r>
      <w:r w:rsidR="00CF15DC">
        <w:rPr>
          <w:rFonts w:ascii="Arial" w:hAnsi="Arial" w:cs="Arial"/>
          <w:sz w:val="24"/>
          <w:szCs w:val="24"/>
        </w:rPr>
        <w:t xml:space="preserve"> se</w:t>
      </w:r>
      <w:r w:rsidRPr="006508CF">
        <w:rPr>
          <w:rFonts w:ascii="Arial" w:hAnsi="Arial" w:cs="Arial"/>
          <w:sz w:val="24"/>
          <w:szCs w:val="24"/>
        </w:rPr>
        <w:t xml:space="preserve"> usavršava</w:t>
      </w:r>
      <w:r w:rsidR="00CF15DC">
        <w:rPr>
          <w:rFonts w:ascii="Arial" w:hAnsi="Arial" w:cs="Arial"/>
          <w:sz w:val="24"/>
          <w:szCs w:val="24"/>
        </w:rPr>
        <w:t xml:space="preserve">li, </w:t>
      </w:r>
      <w:r w:rsidR="00AF0AF5">
        <w:rPr>
          <w:rFonts w:ascii="Arial" w:hAnsi="Arial" w:cs="Arial"/>
          <w:sz w:val="24"/>
          <w:szCs w:val="24"/>
        </w:rPr>
        <w:t>poticali kod djece situacijsko učenje engleskog jezika kroz igru, uključivali</w:t>
      </w:r>
      <w:r w:rsidRPr="006508CF">
        <w:rPr>
          <w:rFonts w:ascii="Arial" w:hAnsi="Arial" w:cs="Arial"/>
          <w:sz w:val="24"/>
          <w:szCs w:val="24"/>
        </w:rPr>
        <w:t xml:space="preserve"> </w:t>
      </w:r>
      <w:r w:rsidR="00CF15DC">
        <w:rPr>
          <w:rFonts w:ascii="Arial" w:hAnsi="Arial" w:cs="Arial"/>
          <w:sz w:val="24"/>
          <w:szCs w:val="24"/>
        </w:rPr>
        <w:t>roditelj</w:t>
      </w:r>
      <w:r w:rsidR="00AF0AF5">
        <w:rPr>
          <w:rFonts w:ascii="Arial" w:hAnsi="Arial" w:cs="Arial"/>
          <w:sz w:val="24"/>
          <w:szCs w:val="24"/>
        </w:rPr>
        <w:t>e u vrtićke aktivnosti, savjetovali se sa</w:t>
      </w:r>
      <w:r w:rsidR="00CF15DC">
        <w:rPr>
          <w:rFonts w:ascii="Arial" w:hAnsi="Arial" w:cs="Arial"/>
          <w:sz w:val="24"/>
          <w:szCs w:val="24"/>
        </w:rPr>
        <w:t xml:space="preserve"> struč</w:t>
      </w:r>
      <w:r w:rsidR="00AF0AF5">
        <w:rPr>
          <w:rFonts w:ascii="Arial" w:hAnsi="Arial" w:cs="Arial"/>
          <w:sz w:val="24"/>
          <w:szCs w:val="24"/>
        </w:rPr>
        <w:t>njacima</w:t>
      </w:r>
      <w:r w:rsidR="00CF15DC">
        <w:rPr>
          <w:rFonts w:ascii="Arial" w:hAnsi="Arial" w:cs="Arial"/>
          <w:sz w:val="24"/>
          <w:szCs w:val="24"/>
        </w:rPr>
        <w:t xml:space="preserve"> te </w:t>
      </w:r>
      <w:r w:rsidRPr="006508CF">
        <w:rPr>
          <w:rFonts w:ascii="Arial" w:hAnsi="Arial" w:cs="Arial"/>
          <w:sz w:val="24"/>
          <w:szCs w:val="24"/>
        </w:rPr>
        <w:t>vo</w:t>
      </w:r>
      <w:r w:rsidR="00CF15DC">
        <w:rPr>
          <w:rFonts w:ascii="Arial" w:hAnsi="Arial" w:cs="Arial"/>
          <w:sz w:val="24"/>
          <w:szCs w:val="24"/>
        </w:rPr>
        <w:t>dili</w:t>
      </w:r>
      <w:r w:rsidRPr="006508CF">
        <w:rPr>
          <w:rFonts w:ascii="Arial" w:hAnsi="Arial" w:cs="Arial"/>
          <w:sz w:val="24"/>
          <w:szCs w:val="24"/>
        </w:rPr>
        <w:t xml:space="preserve"> pedagošk</w:t>
      </w:r>
      <w:r w:rsidR="00CF15DC">
        <w:rPr>
          <w:rFonts w:ascii="Arial" w:hAnsi="Arial" w:cs="Arial"/>
          <w:sz w:val="24"/>
          <w:szCs w:val="24"/>
        </w:rPr>
        <w:t>u</w:t>
      </w:r>
      <w:r w:rsidRPr="006508CF">
        <w:rPr>
          <w:rFonts w:ascii="Arial" w:hAnsi="Arial" w:cs="Arial"/>
          <w:sz w:val="24"/>
          <w:szCs w:val="24"/>
        </w:rPr>
        <w:t xml:space="preserve"> i zdravstven</w:t>
      </w:r>
      <w:r w:rsidR="00CF15DC">
        <w:rPr>
          <w:rFonts w:ascii="Arial" w:hAnsi="Arial" w:cs="Arial"/>
          <w:sz w:val="24"/>
          <w:szCs w:val="24"/>
        </w:rPr>
        <w:t>u</w:t>
      </w:r>
      <w:r w:rsidRPr="006508CF">
        <w:rPr>
          <w:rFonts w:ascii="Arial" w:hAnsi="Arial" w:cs="Arial"/>
          <w:sz w:val="24"/>
          <w:szCs w:val="24"/>
        </w:rPr>
        <w:t xml:space="preserve"> dokumentacij</w:t>
      </w:r>
      <w:r w:rsidR="00CF15DC">
        <w:rPr>
          <w:rFonts w:ascii="Arial" w:hAnsi="Arial" w:cs="Arial"/>
          <w:sz w:val="24"/>
          <w:szCs w:val="24"/>
        </w:rPr>
        <w:t>u</w:t>
      </w:r>
      <w:r w:rsidRPr="006508CF">
        <w:rPr>
          <w:rFonts w:ascii="Arial" w:hAnsi="Arial" w:cs="Arial"/>
          <w:sz w:val="24"/>
          <w:szCs w:val="24"/>
        </w:rPr>
        <w:t>.</w:t>
      </w:r>
    </w:p>
    <w:p w:rsidR="00DD07D2" w:rsidRDefault="00DD07D2" w:rsidP="006508CF">
      <w:pPr>
        <w:spacing w:after="120"/>
        <w:jc w:val="both"/>
        <w:rPr>
          <w:rFonts w:ascii="Arial" w:hAnsi="Arial" w:cs="Arial"/>
          <w:sz w:val="24"/>
          <w:szCs w:val="24"/>
        </w:rPr>
      </w:pPr>
    </w:p>
    <w:p w:rsidR="00535CE2" w:rsidRDefault="00535CE2" w:rsidP="00D172AE">
      <w:pPr>
        <w:pStyle w:val="Heading2"/>
      </w:pPr>
      <w:bookmarkStart w:id="22" w:name="_Toc13640375"/>
      <w:r w:rsidRPr="00535CE2">
        <w:t>Globalni cilj rada u 201</w:t>
      </w:r>
      <w:r w:rsidR="00046113">
        <w:t>8</w:t>
      </w:r>
      <w:r w:rsidRPr="00535CE2">
        <w:t>./1</w:t>
      </w:r>
      <w:r w:rsidR="00046113">
        <w:t>9</w:t>
      </w:r>
      <w:r w:rsidRPr="00535CE2">
        <w:t>. godini</w:t>
      </w:r>
      <w:bookmarkEnd w:id="22"/>
    </w:p>
    <w:p w:rsidR="00AF0AF5" w:rsidRPr="00AF0AF5" w:rsidRDefault="0037328B" w:rsidP="00AF0AF5">
      <w:pPr>
        <w:jc w:val="both"/>
        <w:rPr>
          <w:rFonts w:ascii="Arial" w:hAnsi="Arial" w:cs="Arial"/>
          <w:sz w:val="24"/>
          <w:szCs w:val="24"/>
        </w:rPr>
      </w:pPr>
      <w:r w:rsidRPr="0037328B">
        <w:rPr>
          <w:rFonts w:ascii="Arial" w:hAnsi="Arial" w:cs="Arial"/>
          <w:sz w:val="24"/>
          <w:szCs w:val="24"/>
        </w:rPr>
        <w:t xml:space="preserve">Cilj Programa rada Dječjeg vrtića je zdravo, sretno i zadovoljno dijete </w:t>
      </w:r>
      <w:r w:rsidR="00AF0AF5">
        <w:rPr>
          <w:rFonts w:ascii="Arial" w:hAnsi="Arial" w:cs="Arial"/>
          <w:sz w:val="24"/>
          <w:szCs w:val="24"/>
        </w:rPr>
        <w:t xml:space="preserve">kojemu se kroz </w:t>
      </w:r>
      <w:r w:rsidR="00AF0AF5" w:rsidRPr="00AF0AF5">
        <w:rPr>
          <w:rFonts w:ascii="Arial" w:hAnsi="Arial" w:cs="Arial"/>
          <w:sz w:val="24"/>
          <w:szCs w:val="24"/>
        </w:rPr>
        <w:t>situacijsko učenje osigura</w:t>
      </w:r>
      <w:r w:rsidR="00AF0AF5">
        <w:rPr>
          <w:rFonts w:ascii="Arial" w:hAnsi="Arial" w:cs="Arial"/>
          <w:sz w:val="24"/>
          <w:szCs w:val="24"/>
        </w:rPr>
        <w:t>va</w:t>
      </w:r>
      <w:r w:rsidR="00AF0AF5" w:rsidRPr="00AF0AF5">
        <w:rPr>
          <w:rFonts w:ascii="Arial" w:hAnsi="Arial" w:cs="Arial"/>
          <w:sz w:val="24"/>
          <w:szCs w:val="24"/>
        </w:rPr>
        <w:t xml:space="preserve"> razvoj kompetenencije/komunikacije na </w:t>
      </w:r>
      <w:r w:rsidR="00AF0AF5">
        <w:rPr>
          <w:rFonts w:ascii="Arial" w:hAnsi="Arial" w:cs="Arial"/>
          <w:sz w:val="24"/>
          <w:szCs w:val="24"/>
        </w:rPr>
        <w:t>engleskom</w:t>
      </w:r>
      <w:r w:rsidR="00AF0AF5" w:rsidRPr="00AF0AF5">
        <w:rPr>
          <w:rFonts w:ascii="Arial" w:hAnsi="Arial" w:cs="Arial"/>
          <w:sz w:val="24"/>
          <w:szCs w:val="24"/>
        </w:rPr>
        <w:t xml:space="preserve"> jeziku  kao jednom od  temelja cjeloživotnog učenja.</w:t>
      </w:r>
    </w:p>
    <w:p w:rsidR="00535CE2" w:rsidRDefault="00535CE2" w:rsidP="00D172AE">
      <w:pPr>
        <w:pStyle w:val="Heading2"/>
      </w:pPr>
      <w:bookmarkStart w:id="23" w:name="_Toc13640376"/>
      <w:r w:rsidRPr="00535CE2">
        <w:lastRenderedPageBreak/>
        <w:t>Zadaće - osnovne potrebe djeteta</w:t>
      </w:r>
      <w:bookmarkEnd w:id="23"/>
    </w:p>
    <w:p w:rsidR="00CE4088" w:rsidRPr="00CE4088" w:rsidRDefault="00544334" w:rsidP="00900F87">
      <w:pPr>
        <w:spacing w:after="120"/>
        <w:jc w:val="both"/>
        <w:rPr>
          <w:rFonts w:ascii="Arial" w:hAnsi="Arial" w:cs="Arial"/>
          <w:sz w:val="24"/>
          <w:szCs w:val="24"/>
        </w:rPr>
      </w:pPr>
      <w:r>
        <w:rPr>
          <w:rFonts w:ascii="Arial" w:hAnsi="Arial" w:cs="Arial"/>
          <w:sz w:val="24"/>
          <w:szCs w:val="24"/>
        </w:rPr>
        <w:t>P</w:t>
      </w:r>
      <w:r w:rsidR="00CE4088" w:rsidRPr="00CE4088">
        <w:rPr>
          <w:rFonts w:ascii="Arial" w:hAnsi="Arial" w:cs="Arial"/>
          <w:sz w:val="24"/>
          <w:szCs w:val="24"/>
        </w:rPr>
        <w:t>ovolj</w:t>
      </w:r>
      <w:r>
        <w:rPr>
          <w:rFonts w:ascii="Arial" w:hAnsi="Arial" w:cs="Arial"/>
          <w:sz w:val="24"/>
          <w:szCs w:val="24"/>
        </w:rPr>
        <w:t>a</w:t>
      </w:r>
      <w:r w:rsidR="00CE4088" w:rsidRPr="00CE4088">
        <w:rPr>
          <w:rFonts w:ascii="Arial" w:hAnsi="Arial" w:cs="Arial"/>
          <w:sz w:val="24"/>
          <w:szCs w:val="24"/>
        </w:rPr>
        <w:t>n</w:t>
      </w:r>
      <w:r>
        <w:rPr>
          <w:rFonts w:ascii="Arial" w:hAnsi="Arial" w:cs="Arial"/>
          <w:sz w:val="24"/>
          <w:szCs w:val="24"/>
        </w:rPr>
        <w:t xml:space="preserve"> </w:t>
      </w:r>
      <w:r w:rsidR="00CE4088" w:rsidRPr="00CE4088">
        <w:rPr>
          <w:rFonts w:ascii="Arial" w:hAnsi="Arial" w:cs="Arial"/>
          <w:sz w:val="24"/>
          <w:szCs w:val="24"/>
        </w:rPr>
        <w:t>cjelovit</w:t>
      </w:r>
      <w:r>
        <w:rPr>
          <w:rFonts w:ascii="Arial" w:hAnsi="Arial" w:cs="Arial"/>
          <w:sz w:val="24"/>
          <w:szCs w:val="24"/>
        </w:rPr>
        <w:t>i</w:t>
      </w:r>
      <w:r w:rsidR="00CE4088" w:rsidRPr="00CE4088">
        <w:rPr>
          <w:rFonts w:ascii="Arial" w:hAnsi="Arial" w:cs="Arial"/>
          <w:sz w:val="24"/>
          <w:szCs w:val="24"/>
        </w:rPr>
        <w:t xml:space="preserve"> razvoj djeteta i </w:t>
      </w:r>
      <w:r>
        <w:rPr>
          <w:rFonts w:ascii="Arial" w:hAnsi="Arial" w:cs="Arial"/>
          <w:sz w:val="24"/>
          <w:szCs w:val="24"/>
        </w:rPr>
        <w:t xml:space="preserve">poboljšanje </w:t>
      </w:r>
      <w:r w:rsidR="00CE4088" w:rsidRPr="00CE4088">
        <w:rPr>
          <w:rFonts w:ascii="Arial" w:hAnsi="Arial" w:cs="Arial"/>
          <w:sz w:val="24"/>
          <w:szCs w:val="24"/>
        </w:rPr>
        <w:t>kvalitet</w:t>
      </w:r>
      <w:r>
        <w:rPr>
          <w:rFonts w:ascii="Arial" w:hAnsi="Arial" w:cs="Arial"/>
          <w:sz w:val="24"/>
          <w:szCs w:val="24"/>
        </w:rPr>
        <w:t>e</w:t>
      </w:r>
      <w:r w:rsidR="00CE4088" w:rsidRPr="00CE4088">
        <w:rPr>
          <w:rFonts w:ascii="Arial" w:hAnsi="Arial" w:cs="Arial"/>
          <w:sz w:val="24"/>
          <w:szCs w:val="24"/>
        </w:rPr>
        <w:t xml:space="preserve"> njegova života</w:t>
      </w:r>
      <w:r>
        <w:rPr>
          <w:rFonts w:ascii="Arial" w:hAnsi="Arial" w:cs="Arial"/>
          <w:sz w:val="24"/>
          <w:szCs w:val="24"/>
        </w:rPr>
        <w:t xml:space="preserve"> o</w:t>
      </w:r>
      <w:r w:rsidRPr="00544334">
        <w:rPr>
          <w:rFonts w:ascii="Arial" w:hAnsi="Arial" w:cs="Arial"/>
          <w:sz w:val="24"/>
          <w:szCs w:val="24"/>
        </w:rPr>
        <w:t xml:space="preserve">snovna </w:t>
      </w:r>
      <w:r>
        <w:rPr>
          <w:rFonts w:ascii="Arial" w:hAnsi="Arial" w:cs="Arial"/>
          <w:sz w:val="24"/>
          <w:szCs w:val="24"/>
        </w:rPr>
        <w:t xml:space="preserve">je </w:t>
      </w:r>
      <w:r w:rsidRPr="00544334">
        <w:rPr>
          <w:rFonts w:ascii="Arial" w:hAnsi="Arial" w:cs="Arial"/>
          <w:sz w:val="24"/>
          <w:szCs w:val="24"/>
        </w:rPr>
        <w:t>uloga vrtića u odgoju predškolskoga djeteta</w:t>
      </w:r>
      <w:r w:rsidR="00CE4088" w:rsidRPr="00CE4088">
        <w:rPr>
          <w:rFonts w:ascii="Arial" w:hAnsi="Arial" w:cs="Arial"/>
          <w:sz w:val="24"/>
          <w:szCs w:val="24"/>
        </w:rPr>
        <w:t xml:space="preserve">. </w:t>
      </w:r>
      <w:r w:rsidR="00900F87">
        <w:rPr>
          <w:rFonts w:ascii="Arial" w:hAnsi="Arial" w:cs="Arial"/>
          <w:sz w:val="24"/>
          <w:szCs w:val="24"/>
        </w:rPr>
        <w:t>Uz to, u našem smo vrtiću p</w:t>
      </w:r>
      <w:r w:rsidR="00900F87" w:rsidRPr="00900F87">
        <w:rPr>
          <w:rFonts w:ascii="Arial" w:hAnsi="Arial" w:cs="Arial"/>
          <w:sz w:val="24"/>
          <w:szCs w:val="24"/>
        </w:rPr>
        <w:t>otica</w:t>
      </w:r>
      <w:r w:rsidR="00900F87">
        <w:rPr>
          <w:rFonts w:ascii="Arial" w:hAnsi="Arial" w:cs="Arial"/>
          <w:sz w:val="24"/>
          <w:szCs w:val="24"/>
        </w:rPr>
        <w:t>l</w:t>
      </w:r>
      <w:r w:rsidR="00900F87" w:rsidRPr="00900F87">
        <w:rPr>
          <w:rFonts w:ascii="Arial" w:hAnsi="Arial" w:cs="Arial"/>
          <w:sz w:val="24"/>
          <w:szCs w:val="24"/>
        </w:rPr>
        <w:t>i interes</w:t>
      </w:r>
      <w:r w:rsidR="00900F87">
        <w:rPr>
          <w:rFonts w:ascii="Arial" w:hAnsi="Arial" w:cs="Arial"/>
          <w:sz w:val="24"/>
          <w:szCs w:val="24"/>
        </w:rPr>
        <w:t xml:space="preserve"> djece</w:t>
      </w:r>
      <w:r w:rsidR="00900F87" w:rsidRPr="00900F87">
        <w:rPr>
          <w:rFonts w:ascii="Arial" w:hAnsi="Arial" w:cs="Arial"/>
          <w:sz w:val="24"/>
          <w:szCs w:val="24"/>
        </w:rPr>
        <w:t xml:space="preserve"> za komunikaciju na engleskom jeziku</w:t>
      </w:r>
      <w:r w:rsidR="00900F87">
        <w:rPr>
          <w:rFonts w:ascii="Arial" w:hAnsi="Arial" w:cs="Arial"/>
          <w:sz w:val="24"/>
          <w:szCs w:val="24"/>
        </w:rPr>
        <w:t>,</w:t>
      </w:r>
      <w:r w:rsidR="00900F87" w:rsidRPr="00900F87">
        <w:rPr>
          <w:rFonts w:ascii="Arial" w:hAnsi="Arial" w:cs="Arial"/>
          <w:sz w:val="24"/>
          <w:szCs w:val="24"/>
        </w:rPr>
        <w:tab/>
        <w:t>upozna</w:t>
      </w:r>
      <w:r w:rsidR="00900F87">
        <w:rPr>
          <w:rFonts w:ascii="Arial" w:hAnsi="Arial" w:cs="Arial"/>
          <w:sz w:val="24"/>
          <w:szCs w:val="24"/>
        </w:rPr>
        <w:t>val</w:t>
      </w:r>
      <w:r w:rsidR="00900F87" w:rsidRPr="00900F87">
        <w:rPr>
          <w:rFonts w:ascii="Arial" w:hAnsi="Arial" w:cs="Arial"/>
          <w:sz w:val="24"/>
          <w:szCs w:val="24"/>
        </w:rPr>
        <w:t>i elemente kulturnog konteksta u kojem se koristi engleski  jezik te uočava</w:t>
      </w:r>
      <w:r w:rsidR="00900F87">
        <w:rPr>
          <w:rFonts w:ascii="Arial" w:hAnsi="Arial" w:cs="Arial"/>
          <w:sz w:val="24"/>
          <w:szCs w:val="24"/>
        </w:rPr>
        <w:t>li</w:t>
      </w:r>
      <w:r w:rsidR="00900F87" w:rsidRPr="00900F87">
        <w:rPr>
          <w:rFonts w:ascii="Arial" w:hAnsi="Arial" w:cs="Arial"/>
          <w:sz w:val="24"/>
          <w:szCs w:val="24"/>
        </w:rPr>
        <w:t xml:space="preserve"> raznolikosti kultura i svjetonazora kroz prizmu humanizma i  tolerancije</w:t>
      </w:r>
      <w:r w:rsidR="00900F87">
        <w:rPr>
          <w:rFonts w:ascii="Arial" w:hAnsi="Arial" w:cs="Arial"/>
          <w:sz w:val="24"/>
          <w:szCs w:val="24"/>
        </w:rPr>
        <w:t>,</w:t>
      </w:r>
      <w:r w:rsidR="00900F87" w:rsidRPr="00900F87">
        <w:rPr>
          <w:rFonts w:ascii="Arial" w:hAnsi="Arial" w:cs="Arial"/>
          <w:sz w:val="24"/>
          <w:szCs w:val="24"/>
        </w:rPr>
        <w:tab/>
        <w:t>kori</w:t>
      </w:r>
      <w:r w:rsidR="00900F87">
        <w:rPr>
          <w:rFonts w:ascii="Arial" w:hAnsi="Arial" w:cs="Arial"/>
          <w:sz w:val="24"/>
          <w:szCs w:val="24"/>
        </w:rPr>
        <w:t>stili</w:t>
      </w:r>
      <w:r w:rsidR="00900F87" w:rsidRPr="00900F87">
        <w:rPr>
          <w:rFonts w:ascii="Arial" w:hAnsi="Arial" w:cs="Arial"/>
          <w:sz w:val="24"/>
          <w:szCs w:val="24"/>
        </w:rPr>
        <w:t xml:space="preserve"> englesk</w:t>
      </w:r>
      <w:r w:rsidR="00900F87">
        <w:rPr>
          <w:rFonts w:ascii="Arial" w:hAnsi="Arial" w:cs="Arial"/>
          <w:sz w:val="24"/>
          <w:szCs w:val="24"/>
        </w:rPr>
        <w:t>i</w:t>
      </w:r>
      <w:r w:rsidR="00900F87" w:rsidRPr="00900F87">
        <w:rPr>
          <w:rFonts w:ascii="Arial" w:hAnsi="Arial" w:cs="Arial"/>
          <w:sz w:val="24"/>
          <w:szCs w:val="24"/>
        </w:rPr>
        <w:t xml:space="preserve"> jezik u svakodnevnim situacijama</w:t>
      </w:r>
      <w:r w:rsidR="00900F87">
        <w:rPr>
          <w:rFonts w:ascii="Arial" w:hAnsi="Arial" w:cs="Arial"/>
          <w:sz w:val="24"/>
          <w:szCs w:val="24"/>
        </w:rPr>
        <w:t xml:space="preserve">, </w:t>
      </w:r>
      <w:r w:rsidR="00900F87" w:rsidRPr="00900F87">
        <w:rPr>
          <w:rFonts w:ascii="Arial" w:hAnsi="Arial" w:cs="Arial"/>
          <w:sz w:val="24"/>
          <w:szCs w:val="24"/>
        </w:rPr>
        <w:t>osigurava</w:t>
      </w:r>
      <w:r w:rsidR="00900F87">
        <w:rPr>
          <w:rFonts w:ascii="Arial" w:hAnsi="Arial" w:cs="Arial"/>
          <w:sz w:val="24"/>
          <w:szCs w:val="24"/>
        </w:rPr>
        <w:t>l</w:t>
      </w:r>
      <w:r w:rsidR="00900F87" w:rsidRPr="00900F87">
        <w:rPr>
          <w:rFonts w:ascii="Arial" w:hAnsi="Arial" w:cs="Arial"/>
          <w:sz w:val="24"/>
          <w:szCs w:val="24"/>
        </w:rPr>
        <w:t>i oblikovanje vrijednosnog okvira (znanja,odgovornosti, autonomije,  kreativnosti) a posebno identiteta “građanina svijeta”</w:t>
      </w:r>
      <w:r w:rsidR="00900F87">
        <w:rPr>
          <w:rFonts w:ascii="Arial" w:hAnsi="Arial" w:cs="Arial"/>
          <w:sz w:val="24"/>
          <w:szCs w:val="24"/>
        </w:rPr>
        <w:t xml:space="preserve">, </w:t>
      </w:r>
      <w:r w:rsidR="00900F87" w:rsidRPr="00900F87">
        <w:rPr>
          <w:rFonts w:ascii="Arial" w:hAnsi="Arial" w:cs="Arial"/>
          <w:sz w:val="24"/>
          <w:szCs w:val="24"/>
        </w:rPr>
        <w:t>omogućava</w:t>
      </w:r>
      <w:r w:rsidR="00900F87">
        <w:rPr>
          <w:rFonts w:ascii="Arial" w:hAnsi="Arial" w:cs="Arial"/>
          <w:sz w:val="24"/>
          <w:szCs w:val="24"/>
        </w:rPr>
        <w:t>l</w:t>
      </w:r>
      <w:r w:rsidR="00900F87" w:rsidRPr="00900F87">
        <w:rPr>
          <w:rFonts w:ascii="Arial" w:hAnsi="Arial" w:cs="Arial"/>
          <w:sz w:val="24"/>
          <w:szCs w:val="24"/>
        </w:rPr>
        <w:t>i djetetu slušno razumijevanje kao osnovu  za razvoj govornih vještina, te reprodukciju engleskih riječi i jezičnih struktura.</w:t>
      </w:r>
    </w:p>
    <w:p w:rsidR="00CE4088" w:rsidRDefault="00544334" w:rsidP="00CE4088">
      <w:pPr>
        <w:spacing w:after="120"/>
        <w:jc w:val="both"/>
        <w:rPr>
          <w:rFonts w:ascii="Arial" w:hAnsi="Arial" w:cs="Arial"/>
          <w:sz w:val="24"/>
          <w:szCs w:val="24"/>
        </w:rPr>
      </w:pPr>
      <w:r>
        <w:rPr>
          <w:rFonts w:ascii="Arial" w:hAnsi="Arial" w:cs="Arial"/>
          <w:sz w:val="24"/>
          <w:szCs w:val="24"/>
        </w:rPr>
        <w:t>Polazeći od h</w:t>
      </w:r>
      <w:r w:rsidR="00CE4088" w:rsidRPr="00CE4088">
        <w:rPr>
          <w:rFonts w:ascii="Arial" w:hAnsi="Arial" w:cs="Arial"/>
          <w:sz w:val="24"/>
          <w:szCs w:val="24"/>
        </w:rPr>
        <w:t>umanističko-razvojn</w:t>
      </w:r>
      <w:r>
        <w:rPr>
          <w:rFonts w:ascii="Arial" w:hAnsi="Arial" w:cs="Arial"/>
          <w:sz w:val="24"/>
          <w:szCs w:val="24"/>
        </w:rPr>
        <w:t>e</w:t>
      </w:r>
      <w:r w:rsidR="00CE4088" w:rsidRPr="00CE4088">
        <w:rPr>
          <w:rFonts w:ascii="Arial" w:hAnsi="Arial" w:cs="Arial"/>
          <w:sz w:val="24"/>
          <w:szCs w:val="24"/>
        </w:rPr>
        <w:t xml:space="preserve"> koncepcij</w:t>
      </w:r>
      <w:r>
        <w:rPr>
          <w:rFonts w:ascii="Arial" w:hAnsi="Arial" w:cs="Arial"/>
          <w:sz w:val="24"/>
          <w:szCs w:val="24"/>
        </w:rPr>
        <w:t>e u vrtiću smo tijekom pedagoške godine zadovoljavali sljedeće djetetove potrebe:</w:t>
      </w:r>
    </w:p>
    <w:p w:rsidR="00900F87" w:rsidRPr="00CE4088" w:rsidRDefault="00900F87" w:rsidP="00CE4088">
      <w:pPr>
        <w:spacing w:after="120"/>
        <w:jc w:val="both"/>
        <w:rPr>
          <w:rFonts w:ascii="Arial" w:hAnsi="Arial" w:cs="Arial"/>
          <w:sz w:val="24"/>
          <w:szCs w:val="24"/>
        </w:rPr>
      </w:pPr>
    </w:p>
    <w:p w:rsidR="00CE4088" w:rsidRPr="00CE4088" w:rsidRDefault="00544334" w:rsidP="00CE4088">
      <w:pPr>
        <w:spacing w:after="120"/>
        <w:jc w:val="both"/>
        <w:rPr>
          <w:rFonts w:ascii="Arial" w:hAnsi="Arial" w:cs="Arial"/>
          <w:sz w:val="24"/>
          <w:szCs w:val="24"/>
        </w:rPr>
      </w:pPr>
      <w:r>
        <w:rPr>
          <w:rFonts w:ascii="Arial" w:hAnsi="Arial" w:cs="Arial"/>
          <w:sz w:val="24"/>
          <w:szCs w:val="24"/>
        </w:rPr>
        <w:t xml:space="preserve">1. </w:t>
      </w:r>
      <w:r w:rsidR="00CE4088" w:rsidRPr="00544334">
        <w:rPr>
          <w:rFonts w:ascii="Arial" w:hAnsi="Arial" w:cs="Arial"/>
          <w:i/>
          <w:sz w:val="24"/>
          <w:szCs w:val="24"/>
        </w:rPr>
        <w:t>Tjelesno - zdravstvene potrebe</w:t>
      </w:r>
      <w:r w:rsidR="00CE4088" w:rsidRPr="00CE4088">
        <w:rPr>
          <w:rFonts w:ascii="Arial" w:hAnsi="Arial" w:cs="Arial"/>
          <w:sz w:val="24"/>
          <w:szCs w:val="24"/>
        </w:rPr>
        <w:t xml:space="preserve"> – potrebe za:</w:t>
      </w:r>
    </w:p>
    <w:p w:rsidR="00CE4088" w:rsidRPr="00CE4088" w:rsidRDefault="00CE4088" w:rsidP="00992FBA">
      <w:pPr>
        <w:spacing w:after="0"/>
        <w:ind w:left="705" w:hanging="705"/>
        <w:jc w:val="both"/>
        <w:rPr>
          <w:rFonts w:ascii="Arial" w:hAnsi="Arial" w:cs="Arial"/>
          <w:sz w:val="24"/>
          <w:szCs w:val="24"/>
        </w:rPr>
      </w:pPr>
      <w:r w:rsidRPr="00CE4088">
        <w:rPr>
          <w:rFonts w:ascii="Arial" w:hAnsi="Arial" w:cs="Arial"/>
          <w:sz w:val="24"/>
          <w:szCs w:val="24"/>
        </w:rPr>
        <w:t>-</w:t>
      </w:r>
      <w:r w:rsidR="00992FBA">
        <w:rPr>
          <w:rFonts w:ascii="Arial" w:hAnsi="Arial" w:cs="Arial"/>
          <w:sz w:val="24"/>
          <w:szCs w:val="24"/>
        </w:rPr>
        <w:t xml:space="preserve"> </w:t>
      </w:r>
      <w:r w:rsidR="00992FBA">
        <w:rPr>
          <w:rFonts w:ascii="Arial" w:hAnsi="Arial" w:cs="Arial"/>
          <w:sz w:val="24"/>
          <w:szCs w:val="24"/>
        </w:rPr>
        <w:tab/>
      </w:r>
      <w:r w:rsidRPr="00CE4088">
        <w:rPr>
          <w:rFonts w:ascii="Arial" w:hAnsi="Arial" w:cs="Arial"/>
          <w:sz w:val="24"/>
          <w:szCs w:val="24"/>
        </w:rPr>
        <w:t>hranom (zdravom prehranom i zdravim prehrambenim navikama), tekućinom, čistim zrakom, kretanjem, igrom, boravkom u prirodi</w:t>
      </w:r>
    </w:p>
    <w:p w:rsidR="00CE4088" w:rsidRPr="00CE4088" w:rsidRDefault="00CE4088" w:rsidP="00992FBA">
      <w:pPr>
        <w:spacing w:after="0"/>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održavanjem vlastite higijene i higijene prostora</w:t>
      </w:r>
    </w:p>
    <w:p w:rsidR="00CE4088" w:rsidRPr="00CE4088" w:rsidRDefault="00CE4088" w:rsidP="00992FBA">
      <w:pPr>
        <w:spacing w:after="0"/>
        <w:ind w:left="705" w:hanging="705"/>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usavršavanjem prirodnih oblika kretanja (poticati samostalno hodanje, puzanje, trčanje, penjanje, skakanje, provlačenje, gađanje, hvatanje) koristeći objekte i elemente koje nalazimo u prirodi</w:t>
      </w:r>
    </w:p>
    <w:p w:rsidR="00CE4088" w:rsidRPr="00CE4088" w:rsidRDefault="00CE4088" w:rsidP="00992FBA">
      <w:pPr>
        <w:spacing w:after="0"/>
        <w:ind w:left="705" w:hanging="705"/>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samostalnošću (poticati samostalnost pri konzumiranju obroka, oblačenju, njezi zubi i kulturno-higijenskim navikama)</w:t>
      </w:r>
    </w:p>
    <w:p w:rsidR="00CE4088" w:rsidRPr="00CE4088" w:rsidRDefault="00CE4088" w:rsidP="00992FBA">
      <w:pPr>
        <w:spacing w:after="0"/>
        <w:ind w:left="705" w:hanging="705"/>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motoričkim razvojem (djelovati na razvoj ravnoteže, spretnosti i sigurnosti u izvođenju pokreta)</w:t>
      </w:r>
    </w:p>
    <w:p w:rsidR="00CE4088" w:rsidRPr="00CE4088" w:rsidRDefault="00CE4088" w:rsidP="00992FBA">
      <w:pPr>
        <w:spacing w:after="0"/>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otpornošću organizma na vanjske utjecaje</w:t>
      </w:r>
    </w:p>
    <w:p w:rsidR="00CE4088" w:rsidRDefault="00CE4088" w:rsidP="00992FBA">
      <w:pPr>
        <w:spacing w:after="0"/>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zdravim načinom života (Preventivni program zlouporabe sredstava ovisnosti)</w:t>
      </w:r>
    </w:p>
    <w:p w:rsidR="00DD07D2" w:rsidRDefault="00DD07D2" w:rsidP="00992FBA">
      <w:pPr>
        <w:spacing w:after="0"/>
        <w:jc w:val="both"/>
        <w:rPr>
          <w:rFonts w:ascii="Arial" w:hAnsi="Arial" w:cs="Arial"/>
          <w:sz w:val="24"/>
          <w:szCs w:val="24"/>
        </w:rPr>
      </w:pPr>
    </w:p>
    <w:p w:rsidR="00CE4088" w:rsidRPr="00CE4088" w:rsidRDefault="00CE4088" w:rsidP="00992FBA">
      <w:pPr>
        <w:spacing w:after="0"/>
        <w:jc w:val="both"/>
        <w:rPr>
          <w:rFonts w:ascii="Arial" w:hAnsi="Arial" w:cs="Arial"/>
          <w:sz w:val="24"/>
          <w:szCs w:val="24"/>
        </w:rPr>
      </w:pPr>
    </w:p>
    <w:p w:rsidR="00CE4088" w:rsidRDefault="00544334" w:rsidP="00992FBA">
      <w:pPr>
        <w:spacing w:after="0"/>
        <w:jc w:val="both"/>
        <w:rPr>
          <w:rFonts w:ascii="Arial" w:hAnsi="Arial" w:cs="Arial"/>
          <w:sz w:val="24"/>
          <w:szCs w:val="24"/>
        </w:rPr>
      </w:pPr>
      <w:r>
        <w:rPr>
          <w:rFonts w:ascii="Arial" w:hAnsi="Arial" w:cs="Arial"/>
          <w:sz w:val="24"/>
          <w:szCs w:val="24"/>
        </w:rPr>
        <w:t xml:space="preserve">2. </w:t>
      </w:r>
      <w:r w:rsidR="00CE4088" w:rsidRPr="00544334">
        <w:rPr>
          <w:rFonts w:ascii="Arial" w:hAnsi="Arial" w:cs="Arial"/>
          <w:i/>
          <w:sz w:val="24"/>
          <w:szCs w:val="24"/>
        </w:rPr>
        <w:t>Socio-emocionalne potrebe</w:t>
      </w:r>
      <w:r w:rsidR="00CE4088" w:rsidRPr="00CE4088">
        <w:rPr>
          <w:rFonts w:ascii="Arial" w:hAnsi="Arial" w:cs="Arial"/>
          <w:sz w:val="24"/>
          <w:szCs w:val="24"/>
        </w:rPr>
        <w:t xml:space="preserve"> – potrebe za:</w:t>
      </w:r>
    </w:p>
    <w:p w:rsidR="00992FBA" w:rsidRPr="00CE4088" w:rsidRDefault="00992FBA" w:rsidP="00992FBA">
      <w:pPr>
        <w:spacing w:after="0"/>
        <w:jc w:val="both"/>
        <w:rPr>
          <w:rFonts w:ascii="Arial" w:hAnsi="Arial" w:cs="Arial"/>
          <w:sz w:val="24"/>
          <w:szCs w:val="24"/>
        </w:rPr>
      </w:pPr>
    </w:p>
    <w:p w:rsidR="00CE4088" w:rsidRPr="00CE4088" w:rsidRDefault="00CE4088" w:rsidP="00992FBA">
      <w:pPr>
        <w:spacing w:after="0"/>
        <w:ind w:left="705" w:hanging="705"/>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ljubavlju, sigurnošću i samopouzdanjem (poticati upornost i vjeru u osobne mogućnosti, učvršćivati pozitivnu sliku o sebi, međusobno pomaganje te potrebu za privatnošću)</w:t>
      </w:r>
    </w:p>
    <w:p w:rsidR="00CE4088" w:rsidRPr="00CE4088" w:rsidRDefault="00CE4088" w:rsidP="00992FBA">
      <w:pPr>
        <w:spacing w:after="0"/>
        <w:ind w:left="705" w:hanging="705"/>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pripadnosti i prihvaćanjem od strane druge djece i odraslih (osobito u doba adaptacije)</w:t>
      </w:r>
    </w:p>
    <w:p w:rsidR="00CE4088" w:rsidRPr="00CE4088" w:rsidRDefault="00CE4088" w:rsidP="00992FBA">
      <w:pPr>
        <w:spacing w:after="0"/>
        <w:ind w:left="705" w:hanging="705"/>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prilagodbom novim uvjetima(omogućiti djetetu upoznavanje prostora i osoba s kojima se susreće u vrtiću, vlastiti izbor partnera u igri, centara aktivnosti, igara i rekvizita)</w:t>
      </w:r>
    </w:p>
    <w:p w:rsidR="00CE4088" w:rsidRPr="00CE4088" w:rsidRDefault="00CE4088" w:rsidP="00992FBA">
      <w:pPr>
        <w:spacing w:after="0"/>
        <w:ind w:left="708" w:hanging="705"/>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altruizmom (razvijati spremnost na prihvaćanje i pomoć djeci s posebnim potrebama i posebnim životnim situacijama)</w:t>
      </w:r>
    </w:p>
    <w:p w:rsidR="00CE4088" w:rsidRPr="00CE4088" w:rsidRDefault="00CE4088" w:rsidP="00992FBA">
      <w:pPr>
        <w:spacing w:after="0"/>
        <w:ind w:left="705" w:hanging="705"/>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stjecanjem sigurnosti u prirodi, snalaženje u svim vremenskim prilikama i općenito bližem i daljnjem okruženju</w:t>
      </w:r>
    </w:p>
    <w:p w:rsidR="00CE4088" w:rsidRPr="00CE4088" w:rsidRDefault="00CE4088" w:rsidP="00992FBA">
      <w:pPr>
        <w:spacing w:after="0"/>
        <w:jc w:val="both"/>
        <w:rPr>
          <w:rFonts w:ascii="Arial" w:hAnsi="Arial" w:cs="Arial"/>
          <w:sz w:val="24"/>
          <w:szCs w:val="24"/>
        </w:rPr>
      </w:pPr>
      <w:r w:rsidRPr="00CE4088">
        <w:rPr>
          <w:rFonts w:ascii="Arial" w:hAnsi="Arial" w:cs="Arial"/>
          <w:sz w:val="24"/>
          <w:szCs w:val="24"/>
        </w:rPr>
        <w:lastRenderedPageBreak/>
        <w:t>-</w:t>
      </w:r>
      <w:r w:rsidRPr="00CE4088">
        <w:rPr>
          <w:rFonts w:ascii="Arial" w:hAnsi="Arial" w:cs="Arial"/>
          <w:sz w:val="24"/>
          <w:szCs w:val="24"/>
        </w:rPr>
        <w:tab/>
        <w:t>uvažavanjem prava drugih, njihovih potreba i osobnosti</w:t>
      </w:r>
    </w:p>
    <w:p w:rsidR="00CE4088" w:rsidRPr="00CE4088" w:rsidRDefault="00CE4088" w:rsidP="00992FBA">
      <w:pPr>
        <w:spacing w:after="0"/>
        <w:ind w:left="705" w:hanging="705"/>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komunikacijom koja pretpostavlja aktivan i suradnički odnos djeteta spram djeteta i odrasloga spram djeteta te konstruktivnim rješenjem sukoba</w:t>
      </w:r>
    </w:p>
    <w:p w:rsidR="00CE4088" w:rsidRPr="00CE4088" w:rsidRDefault="00CE4088" w:rsidP="00992FBA">
      <w:pPr>
        <w:spacing w:after="0"/>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izražavanjem svojih potreba, osjećaja, zamisli, radoznalosti i inicijative</w:t>
      </w:r>
    </w:p>
    <w:p w:rsidR="00CE4088" w:rsidRPr="00CE4088" w:rsidRDefault="00CE4088" w:rsidP="00992FBA">
      <w:pPr>
        <w:spacing w:after="0"/>
        <w:ind w:left="705" w:hanging="705"/>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optimističkim doživljajem života koji se temelji na povjerenju u okolinu i sebe ali i priprema za suočavanje s neugodnostima</w:t>
      </w:r>
    </w:p>
    <w:p w:rsidR="00CE4088" w:rsidRPr="00CE4088" w:rsidRDefault="00CE4088" w:rsidP="00992FBA">
      <w:pPr>
        <w:spacing w:after="0"/>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dokazivanjem i formiranjem pozitivne slike o sebi</w:t>
      </w:r>
    </w:p>
    <w:p w:rsidR="00CE4088" w:rsidRPr="00CE4088" w:rsidRDefault="00CE4088" w:rsidP="00992FBA">
      <w:pPr>
        <w:spacing w:after="0"/>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 xml:space="preserve">obilježavanjem i proslavljanjem vjerskih i državnih blagdana </w:t>
      </w:r>
    </w:p>
    <w:p w:rsidR="00CE4088" w:rsidRPr="00CE4088" w:rsidRDefault="00CE4088" w:rsidP="00992FBA">
      <w:pPr>
        <w:spacing w:after="0"/>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obilježavanjem važnijih ekoloških datuma u godini</w:t>
      </w:r>
    </w:p>
    <w:p w:rsidR="00CE4088" w:rsidRDefault="00CE4088" w:rsidP="00992FBA">
      <w:pPr>
        <w:spacing w:after="0"/>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 xml:space="preserve">njegovanjem i obilježavanjem narodnih običaja i manifestacija </w:t>
      </w:r>
    </w:p>
    <w:p w:rsidR="00992FBA" w:rsidRPr="00CE4088" w:rsidRDefault="00992FBA" w:rsidP="00992FBA">
      <w:pPr>
        <w:spacing w:after="0"/>
        <w:jc w:val="both"/>
        <w:rPr>
          <w:rFonts w:ascii="Arial" w:hAnsi="Arial" w:cs="Arial"/>
          <w:sz w:val="24"/>
          <w:szCs w:val="24"/>
        </w:rPr>
      </w:pPr>
    </w:p>
    <w:p w:rsidR="00CE4088" w:rsidRPr="00CE4088" w:rsidRDefault="00CE4088" w:rsidP="00992FBA">
      <w:pPr>
        <w:spacing w:after="0"/>
        <w:jc w:val="both"/>
        <w:rPr>
          <w:rFonts w:ascii="Arial" w:hAnsi="Arial" w:cs="Arial"/>
          <w:sz w:val="24"/>
          <w:szCs w:val="24"/>
        </w:rPr>
      </w:pPr>
    </w:p>
    <w:p w:rsidR="00CE4088" w:rsidRDefault="00544334" w:rsidP="00992FBA">
      <w:pPr>
        <w:spacing w:after="0"/>
        <w:jc w:val="both"/>
        <w:rPr>
          <w:rFonts w:ascii="Arial" w:hAnsi="Arial" w:cs="Arial"/>
          <w:sz w:val="24"/>
          <w:szCs w:val="24"/>
        </w:rPr>
      </w:pPr>
      <w:r>
        <w:rPr>
          <w:rFonts w:ascii="Arial" w:hAnsi="Arial" w:cs="Arial"/>
          <w:sz w:val="24"/>
          <w:szCs w:val="24"/>
        </w:rPr>
        <w:t xml:space="preserve">3. </w:t>
      </w:r>
      <w:r w:rsidR="00CE4088" w:rsidRPr="00544334">
        <w:rPr>
          <w:rFonts w:ascii="Arial" w:hAnsi="Arial" w:cs="Arial"/>
          <w:i/>
          <w:sz w:val="24"/>
          <w:szCs w:val="24"/>
        </w:rPr>
        <w:t>Spoznajne potrebe</w:t>
      </w:r>
      <w:r w:rsidR="00CE4088" w:rsidRPr="00CE4088">
        <w:rPr>
          <w:rFonts w:ascii="Arial" w:hAnsi="Arial" w:cs="Arial"/>
          <w:sz w:val="24"/>
          <w:szCs w:val="24"/>
        </w:rPr>
        <w:t xml:space="preserve"> – potrebe za:</w:t>
      </w:r>
    </w:p>
    <w:p w:rsidR="00992FBA" w:rsidRPr="00CE4088" w:rsidRDefault="00992FBA" w:rsidP="00992FBA">
      <w:pPr>
        <w:spacing w:after="0"/>
        <w:jc w:val="both"/>
        <w:rPr>
          <w:rFonts w:ascii="Arial" w:hAnsi="Arial" w:cs="Arial"/>
          <w:sz w:val="24"/>
          <w:szCs w:val="24"/>
        </w:rPr>
      </w:pPr>
    </w:p>
    <w:p w:rsidR="00CE4088" w:rsidRPr="00CE4088" w:rsidRDefault="00CE4088" w:rsidP="00992FBA">
      <w:pPr>
        <w:spacing w:after="0"/>
        <w:ind w:left="705" w:hanging="705"/>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istraživanjem putem svih osjetila (utjecati na razvoj organa vida, sluha, okusa, opipa i mirisa)</w:t>
      </w:r>
    </w:p>
    <w:p w:rsidR="00CE4088" w:rsidRPr="00CE4088" w:rsidRDefault="00992FBA" w:rsidP="00992FBA">
      <w:pPr>
        <w:spacing w:after="0"/>
        <w:ind w:left="705" w:hanging="705"/>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CE4088" w:rsidRPr="00CE4088">
        <w:rPr>
          <w:rFonts w:ascii="Arial" w:hAnsi="Arial" w:cs="Arial"/>
          <w:sz w:val="24"/>
          <w:szCs w:val="24"/>
        </w:rPr>
        <w:t>učenjem kroz igru uz primjenu misaonih radnji (analize, sinteze, uspoređivanja i zaključivanja)</w:t>
      </w:r>
    </w:p>
    <w:p w:rsidR="00CE4088" w:rsidRPr="00CE4088" w:rsidRDefault="00CE4088" w:rsidP="00992FBA">
      <w:pPr>
        <w:spacing w:after="0"/>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podržavanjem praktičnog mišljenja i istraživačkoga ponašanja</w:t>
      </w:r>
    </w:p>
    <w:p w:rsidR="00CE4088" w:rsidRPr="00CE4088" w:rsidRDefault="00CE4088" w:rsidP="00992FBA">
      <w:pPr>
        <w:spacing w:after="0"/>
        <w:ind w:left="705" w:hanging="705"/>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građenjem sve bogatije slike svijeta, stjecanje iskustva i znanja o sebi, osobinama ljudi, ljudskim aktivnostima i odnosima, prirodi, materijalnim i duhovnim dobrima</w:t>
      </w:r>
    </w:p>
    <w:p w:rsidR="00CE4088" w:rsidRPr="00CE4088" w:rsidRDefault="00CE4088" w:rsidP="00992FBA">
      <w:pPr>
        <w:spacing w:after="0"/>
        <w:ind w:left="705" w:hanging="705"/>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razvijanjem osnovnih matematičko-logičkih spoznaja (prostorni i vremenski odnosi, oblici, veličine, brojevi i boje)</w:t>
      </w:r>
    </w:p>
    <w:p w:rsidR="00CE4088" w:rsidRPr="00CE4088" w:rsidRDefault="00CE4088" w:rsidP="00992FBA">
      <w:pPr>
        <w:spacing w:after="0"/>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stjecanjem i proširivanjem osnova prometne kulture</w:t>
      </w:r>
    </w:p>
    <w:p w:rsidR="00CE4088" w:rsidRPr="00CE4088" w:rsidRDefault="00CE4088" w:rsidP="00992FBA">
      <w:pPr>
        <w:spacing w:after="0"/>
        <w:ind w:left="705" w:hanging="705"/>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radoznalošću u vezi problema zaštite čovjekove okoline, osobito okoline koja ga okružuje</w:t>
      </w:r>
    </w:p>
    <w:p w:rsidR="00CE4088" w:rsidRPr="00CE4088" w:rsidRDefault="00CE4088" w:rsidP="00992FBA">
      <w:pPr>
        <w:spacing w:after="0"/>
        <w:ind w:left="705" w:hanging="705"/>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proširivanjem znanja o uvjetima zdravoga života (čist zrak, voda, zemlja) te mogućnost korekcije onečišćenja okoliša uz vlastiti angažman</w:t>
      </w:r>
    </w:p>
    <w:p w:rsidR="00CE4088" w:rsidRPr="00CE4088" w:rsidRDefault="00CE4088" w:rsidP="00992FBA">
      <w:pPr>
        <w:spacing w:after="0"/>
        <w:ind w:left="705" w:hanging="705"/>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aktivnim praktičnim udjelom u zaštiti okoliša te prevenciji budućih ekoloških problema</w:t>
      </w:r>
    </w:p>
    <w:p w:rsidR="00CE4088" w:rsidRPr="00CE4088" w:rsidRDefault="00CE4088" w:rsidP="00992FBA">
      <w:pPr>
        <w:spacing w:after="0"/>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razvijanjem osjećaja pripadnosti svome kraju</w:t>
      </w:r>
    </w:p>
    <w:p w:rsidR="00CE4088" w:rsidRPr="00CE4088" w:rsidRDefault="00CE4088" w:rsidP="00992FBA">
      <w:pPr>
        <w:spacing w:after="0"/>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spoznavanjem njegovih duhovnih i materijalnih vrednota</w:t>
      </w:r>
    </w:p>
    <w:p w:rsidR="00CE4088" w:rsidRPr="00CE4088" w:rsidRDefault="00CE4088" w:rsidP="00992FBA">
      <w:pPr>
        <w:spacing w:after="0"/>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interesom za stare običaje, govor, pjesme, nošnje i folklor općenito</w:t>
      </w:r>
    </w:p>
    <w:p w:rsidR="00CE4088" w:rsidRPr="00CE4088" w:rsidRDefault="00CE4088" w:rsidP="00992FBA">
      <w:pPr>
        <w:spacing w:after="0"/>
        <w:jc w:val="both"/>
        <w:rPr>
          <w:rFonts w:ascii="Arial" w:hAnsi="Arial" w:cs="Arial"/>
          <w:sz w:val="24"/>
          <w:szCs w:val="24"/>
        </w:rPr>
      </w:pPr>
    </w:p>
    <w:p w:rsidR="00CE4088" w:rsidRPr="00992FBA" w:rsidRDefault="00CE4088" w:rsidP="00992FBA">
      <w:pPr>
        <w:pStyle w:val="ListParagraph"/>
        <w:numPr>
          <w:ilvl w:val="0"/>
          <w:numId w:val="12"/>
        </w:numPr>
        <w:spacing w:after="0"/>
        <w:jc w:val="both"/>
        <w:rPr>
          <w:rFonts w:ascii="Arial" w:hAnsi="Arial" w:cs="Arial"/>
          <w:sz w:val="24"/>
          <w:szCs w:val="24"/>
        </w:rPr>
      </w:pPr>
      <w:r w:rsidRPr="00992FBA">
        <w:rPr>
          <w:rFonts w:ascii="Arial" w:hAnsi="Arial" w:cs="Arial"/>
          <w:i/>
          <w:sz w:val="24"/>
          <w:szCs w:val="24"/>
        </w:rPr>
        <w:t>Kreativne potrebe</w:t>
      </w:r>
      <w:r w:rsidRPr="00992FBA">
        <w:rPr>
          <w:rFonts w:ascii="Arial" w:hAnsi="Arial" w:cs="Arial"/>
          <w:sz w:val="24"/>
          <w:szCs w:val="24"/>
        </w:rPr>
        <w:t xml:space="preserve"> – potrebe za:</w:t>
      </w:r>
    </w:p>
    <w:p w:rsidR="00992FBA" w:rsidRPr="00992FBA" w:rsidRDefault="00992FBA" w:rsidP="00992FBA">
      <w:pPr>
        <w:pStyle w:val="ListParagraph"/>
        <w:spacing w:after="0"/>
        <w:jc w:val="both"/>
        <w:rPr>
          <w:rFonts w:ascii="Arial" w:hAnsi="Arial" w:cs="Arial"/>
          <w:sz w:val="24"/>
          <w:szCs w:val="24"/>
        </w:rPr>
      </w:pPr>
    </w:p>
    <w:p w:rsidR="00CE4088" w:rsidRPr="00CE4088" w:rsidRDefault="00CE4088" w:rsidP="00992FBA">
      <w:pPr>
        <w:spacing w:after="0"/>
        <w:ind w:left="705" w:hanging="705"/>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r>
      <w:r w:rsidR="00992FBA">
        <w:rPr>
          <w:rFonts w:ascii="Arial" w:hAnsi="Arial" w:cs="Arial"/>
          <w:sz w:val="24"/>
          <w:szCs w:val="24"/>
        </w:rPr>
        <w:tab/>
      </w:r>
      <w:r w:rsidRPr="00CE4088">
        <w:rPr>
          <w:rFonts w:ascii="Arial" w:hAnsi="Arial" w:cs="Arial"/>
          <w:sz w:val="24"/>
          <w:szCs w:val="24"/>
        </w:rPr>
        <w:t>individualnom maštovitošću i kreativnošću (sa svakim djetetom stvarati i provoditi njemu prilagođen program kako bi se osjećalo uspješnim i punovrijednim)</w:t>
      </w:r>
    </w:p>
    <w:p w:rsidR="00CE4088" w:rsidRPr="00CE4088" w:rsidRDefault="00CE4088" w:rsidP="00992FBA">
      <w:pPr>
        <w:spacing w:after="0"/>
        <w:ind w:left="705" w:hanging="705"/>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 xml:space="preserve">govornim izražavanjem (poticati dijete na verbalno izražavanje, poticati na slušanje druge djece i odraslih, razumijevanje govora, bogaćenje riječnika, govorno stvaralaštvo, razvijati aktivni rječnik, osjećaj za melodioznost rečenice, pravilnu dikciju, cjelovito i gramatički pravilno iskazivanje verbalnih poruka, </w:t>
      </w:r>
      <w:r w:rsidRPr="00CE4088">
        <w:rPr>
          <w:rFonts w:ascii="Arial" w:hAnsi="Arial" w:cs="Arial"/>
          <w:sz w:val="24"/>
          <w:szCs w:val="24"/>
        </w:rPr>
        <w:lastRenderedPageBreak/>
        <w:t>primjerenu komunikaciju u odgovarajućim situacijama, dogovor, suradnju, kultiviran i društveno prihvatljiv način izražavanja svojega neslaganja)</w:t>
      </w:r>
    </w:p>
    <w:p w:rsidR="00CE4088" w:rsidRPr="00CE4088" w:rsidRDefault="00CE4088" w:rsidP="00992FBA">
      <w:pPr>
        <w:spacing w:after="0"/>
        <w:ind w:left="705" w:hanging="705"/>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 xml:space="preserve"> likovnim izražavanjem (poticati dijete na razvoj svojih likovnih sposobnosti, izražavanje i istraživanje u svim dostupnim likovnim tehnikama, razvijati kreativnost, radoznalost, maštu i inicijativu kod djece, poticati dječju originalnost bez postavljanja uzoraka i modela te ljubav prema kulturnom i umjetničkom nasljeđu)</w:t>
      </w:r>
    </w:p>
    <w:p w:rsidR="00CE4088" w:rsidRPr="00CE4088" w:rsidRDefault="00CE4088" w:rsidP="00992FBA">
      <w:pPr>
        <w:spacing w:after="0"/>
        <w:ind w:left="705" w:hanging="705"/>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 xml:space="preserve">glazbenim izražavanjem (podržavati samostalne pjevačke sposobnosti, sposobnost kretanja uz glazbu, poticati interes za glazbeno djelo, doživljaj glazbenog djela, izražajne mogućnosti djeteta ritmom, glazbom, razvijati glasovne mogućnosti, glazbeni sluh i osjećaj za ritam, mjeru, tempo, jačinu i intenzitet zvuka, senzibilitet za glazbu) </w:t>
      </w:r>
    </w:p>
    <w:p w:rsidR="00CE4088" w:rsidRPr="00CE4088" w:rsidRDefault="00CE4088" w:rsidP="00992FBA">
      <w:pPr>
        <w:spacing w:after="0"/>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tjelesnim izražavanjem (razvijati maštovitost i kreativnost u pokretu)</w:t>
      </w:r>
    </w:p>
    <w:p w:rsidR="00CE4088" w:rsidRPr="00CE4088" w:rsidRDefault="00CE4088" w:rsidP="00992FBA">
      <w:pPr>
        <w:spacing w:after="0"/>
        <w:ind w:left="705" w:hanging="705"/>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razvijanjem estetskog senzibiliteta za djela u riječi, formi, kompoziciji, ritmu, boji, dinamici i na svim poljima umjetnosti</w:t>
      </w:r>
    </w:p>
    <w:p w:rsidR="00CE4088" w:rsidRPr="00CE4088" w:rsidRDefault="00CE4088" w:rsidP="00992FBA">
      <w:pPr>
        <w:spacing w:after="0"/>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razvijanjem interesa za stari narodni izričaj, priče, legende</w:t>
      </w:r>
    </w:p>
    <w:p w:rsidR="00CE4088" w:rsidRPr="00CE4088" w:rsidRDefault="00CE4088" w:rsidP="00992FBA">
      <w:pPr>
        <w:spacing w:after="0"/>
        <w:ind w:left="705" w:hanging="705"/>
        <w:jc w:val="both"/>
        <w:rPr>
          <w:rFonts w:ascii="Arial" w:hAnsi="Arial" w:cs="Arial"/>
          <w:sz w:val="24"/>
          <w:szCs w:val="24"/>
        </w:rPr>
      </w:pPr>
      <w:r w:rsidRPr="00CE4088">
        <w:rPr>
          <w:rFonts w:ascii="Arial" w:hAnsi="Arial" w:cs="Arial"/>
          <w:sz w:val="24"/>
          <w:szCs w:val="24"/>
        </w:rPr>
        <w:t>-</w:t>
      </w:r>
      <w:r w:rsidRPr="00CE4088">
        <w:rPr>
          <w:rFonts w:ascii="Arial" w:hAnsi="Arial" w:cs="Arial"/>
          <w:sz w:val="24"/>
          <w:szCs w:val="24"/>
        </w:rPr>
        <w:tab/>
        <w:t>razvijanjem interesa i sudjelovanjem u narodnom likovnom, glazbenom i scenskom stvaralaštvu</w:t>
      </w:r>
    </w:p>
    <w:p w:rsidR="00CE4088" w:rsidRPr="00CE4088" w:rsidRDefault="00CE4088" w:rsidP="00CE4088">
      <w:pPr>
        <w:spacing w:after="120"/>
        <w:jc w:val="both"/>
        <w:rPr>
          <w:rFonts w:ascii="Arial" w:hAnsi="Arial" w:cs="Arial"/>
          <w:sz w:val="24"/>
          <w:szCs w:val="24"/>
        </w:rPr>
      </w:pPr>
    </w:p>
    <w:p w:rsidR="00CE4088" w:rsidRPr="00CE4088" w:rsidRDefault="00CE4088" w:rsidP="00CE4088">
      <w:pPr>
        <w:spacing w:after="120"/>
        <w:jc w:val="both"/>
        <w:rPr>
          <w:rFonts w:ascii="Arial" w:hAnsi="Arial" w:cs="Arial"/>
          <w:sz w:val="24"/>
          <w:szCs w:val="24"/>
        </w:rPr>
      </w:pPr>
      <w:r w:rsidRPr="00CE4088">
        <w:rPr>
          <w:rFonts w:ascii="Arial" w:hAnsi="Arial" w:cs="Arial"/>
          <w:sz w:val="24"/>
          <w:szCs w:val="24"/>
        </w:rPr>
        <w:t>Navedene zadaće – potrebe djece zadovoljava</w:t>
      </w:r>
      <w:r w:rsidR="00297E5F">
        <w:rPr>
          <w:rFonts w:ascii="Arial" w:hAnsi="Arial" w:cs="Arial"/>
          <w:sz w:val="24"/>
          <w:szCs w:val="24"/>
        </w:rPr>
        <w:t>li smo putem</w:t>
      </w:r>
      <w:r w:rsidRPr="00CE4088">
        <w:rPr>
          <w:rFonts w:ascii="Arial" w:hAnsi="Arial" w:cs="Arial"/>
          <w:sz w:val="24"/>
          <w:szCs w:val="24"/>
        </w:rPr>
        <w:t xml:space="preserve"> aktivnosti koncipiranim tako da omogućuju integriranje različitih područja učenja djeteta kako bi odgovarale prirodnom načinu stjecanja znanja. Te aktivnosti razvijaju dječje tjelesne, intelektualne i društvene sposobnosti, a kako se razvoj predškolskog djeteta i njegovo učenje neće odvijati u usko određenim predmetnim područjima nego objedinjeno, svaka aktivnost koja potiče jednu dimenziju razvoja i učenja utjecat će i na druge dimenzije. U aktivnostima koja integriraju različita područja dan je naglasak na važnost timskog rada odgojitelja s djecom kao i međusobno druženje djece različite dobi i različitih sposobnosti.</w:t>
      </w:r>
    </w:p>
    <w:p w:rsidR="00535CE2" w:rsidRDefault="00CE4088" w:rsidP="00CE4088">
      <w:pPr>
        <w:spacing w:after="120"/>
        <w:jc w:val="both"/>
        <w:rPr>
          <w:rFonts w:ascii="Arial" w:hAnsi="Arial" w:cs="Arial"/>
          <w:sz w:val="24"/>
          <w:szCs w:val="24"/>
        </w:rPr>
      </w:pPr>
      <w:r w:rsidRPr="00CE4088">
        <w:rPr>
          <w:rFonts w:ascii="Arial" w:hAnsi="Arial" w:cs="Arial"/>
          <w:sz w:val="24"/>
          <w:szCs w:val="24"/>
        </w:rPr>
        <w:t>Kako bi se postavljene zadaće što kvalitetnije ostvari</w:t>
      </w:r>
      <w:r w:rsidR="00297E5F">
        <w:rPr>
          <w:rFonts w:ascii="Arial" w:hAnsi="Arial" w:cs="Arial"/>
          <w:sz w:val="24"/>
          <w:szCs w:val="24"/>
        </w:rPr>
        <w:t>le</w:t>
      </w:r>
      <w:r w:rsidRPr="00CE4088">
        <w:rPr>
          <w:rFonts w:ascii="Arial" w:hAnsi="Arial" w:cs="Arial"/>
          <w:sz w:val="24"/>
          <w:szCs w:val="24"/>
        </w:rPr>
        <w:t xml:space="preserve"> tijekom godine </w:t>
      </w:r>
      <w:r w:rsidR="00297E5F">
        <w:rPr>
          <w:rFonts w:ascii="Arial" w:hAnsi="Arial" w:cs="Arial"/>
          <w:sz w:val="24"/>
          <w:szCs w:val="24"/>
        </w:rPr>
        <w:t>smo provodili</w:t>
      </w:r>
      <w:r w:rsidRPr="00CE4088">
        <w:rPr>
          <w:rFonts w:ascii="Arial" w:hAnsi="Arial" w:cs="Arial"/>
          <w:sz w:val="24"/>
          <w:szCs w:val="24"/>
        </w:rPr>
        <w:t xml:space="preserve"> i specifične aktivnost</w:t>
      </w:r>
      <w:r w:rsidR="00297E5F">
        <w:rPr>
          <w:rFonts w:ascii="Arial" w:hAnsi="Arial" w:cs="Arial"/>
          <w:sz w:val="24"/>
          <w:szCs w:val="24"/>
        </w:rPr>
        <w:t>i kao što su izleti, jednodnevne</w:t>
      </w:r>
      <w:r w:rsidRPr="00CE4088">
        <w:rPr>
          <w:rFonts w:ascii="Arial" w:hAnsi="Arial" w:cs="Arial"/>
          <w:sz w:val="24"/>
          <w:szCs w:val="24"/>
        </w:rPr>
        <w:t xml:space="preserve"> ekskurzije, posje</w:t>
      </w:r>
      <w:r w:rsidR="00297E5F">
        <w:rPr>
          <w:rFonts w:ascii="Arial" w:hAnsi="Arial" w:cs="Arial"/>
          <w:sz w:val="24"/>
          <w:szCs w:val="24"/>
        </w:rPr>
        <w:t>te, odlazak u kazalište, posjete</w:t>
      </w:r>
      <w:r w:rsidRPr="00CE4088">
        <w:rPr>
          <w:rFonts w:ascii="Arial" w:hAnsi="Arial" w:cs="Arial"/>
          <w:sz w:val="24"/>
          <w:szCs w:val="24"/>
        </w:rPr>
        <w:t xml:space="preserve"> kino-predstavama i sl.</w:t>
      </w:r>
    </w:p>
    <w:p w:rsidR="00992FBA" w:rsidRPr="00CE4088" w:rsidRDefault="00992FBA" w:rsidP="00CE4088">
      <w:pPr>
        <w:spacing w:after="120"/>
        <w:jc w:val="both"/>
        <w:rPr>
          <w:rFonts w:ascii="Arial" w:hAnsi="Arial" w:cs="Arial"/>
          <w:sz w:val="24"/>
          <w:szCs w:val="24"/>
        </w:rPr>
      </w:pPr>
    </w:p>
    <w:p w:rsidR="00535CE2" w:rsidRDefault="00535CE2" w:rsidP="00D172AE">
      <w:pPr>
        <w:pStyle w:val="Heading2"/>
      </w:pPr>
      <w:bookmarkStart w:id="24" w:name="_Toc13640377"/>
      <w:r w:rsidRPr="00992FBA">
        <w:t>Nositelji odgojno-obrazovnog rada</w:t>
      </w:r>
      <w:bookmarkEnd w:id="24"/>
    </w:p>
    <w:p w:rsidR="0037785F" w:rsidRPr="0037785F" w:rsidRDefault="0037785F" w:rsidP="0037785F">
      <w:pPr>
        <w:spacing w:after="120"/>
        <w:jc w:val="both"/>
        <w:rPr>
          <w:rFonts w:ascii="Arial" w:hAnsi="Arial" w:cs="Arial"/>
          <w:sz w:val="24"/>
          <w:szCs w:val="24"/>
        </w:rPr>
      </w:pPr>
      <w:bookmarkStart w:id="25" w:name="_Hlk522519780"/>
      <w:r w:rsidRPr="0037785F">
        <w:rPr>
          <w:rFonts w:ascii="Arial" w:hAnsi="Arial" w:cs="Arial"/>
          <w:sz w:val="24"/>
          <w:szCs w:val="24"/>
        </w:rPr>
        <w:t xml:space="preserve">Nositelji odgojno-obrazovnog rada </w:t>
      </w:r>
      <w:r w:rsidR="00226DB8">
        <w:rPr>
          <w:rFonts w:ascii="Arial" w:hAnsi="Arial" w:cs="Arial"/>
          <w:sz w:val="24"/>
          <w:szCs w:val="24"/>
        </w:rPr>
        <w:t xml:space="preserve">u Dječjem vrtiću Suncokret u Slatini </w:t>
      </w:r>
      <w:r w:rsidR="00D14B8B">
        <w:rPr>
          <w:rFonts w:ascii="Arial" w:hAnsi="Arial" w:cs="Arial"/>
          <w:sz w:val="24"/>
          <w:szCs w:val="24"/>
        </w:rPr>
        <w:t xml:space="preserve">bili </w:t>
      </w:r>
      <w:r w:rsidRPr="0037785F">
        <w:rPr>
          <w:rFonts w:ascii="Arial" w:hAnsi="Arial" w:cs="Arial"/>
          <w:sz w:val="24"/>
          <w:szCs w:val="24"/>
        </w:rPr>
        <w:t>su:</w:t>
      </w:r>
    </w:p>
    <w:bookmarkEnd w:id="25"/>
    <w:p w:rsidR="0037785F" w:rsidRDefault="0037785F" w:rsidP="0037785F">
      <w:pPr>
        <w:spacing w:after="120"/>
        <w:jc w:val="both"/>
        <w:rPr>
          <w:rFonts w:ascii="Arial" w:hAnsi="Arial" w:cs="Arial"/>
          <w:sz w:val="24"/>
          <w:szCs w:val="24"/>
        </w:rPr>
      </w:pPr>
      <w:r w:rsidRPr="0037785F">
        <w:rPr>
          <w:rFonts w:ascii="Arial" w:hAnsi="Arial" w:cs="Arial"/>
          <w:sz w:val="24"/>
          <w:szCs w:val="24"/>
        </w:rPr>
        <w:t>-</w:t>
      </w:r>
      <w:r w:rsidRPr="0037785F">
        <w:rPr>
          <w:rFonts w:ascii="Arial" w:hAnsi="Arial" w:cs="Arial"/>
          <w:sz w:val="24"/>
          <w:szCs w:val="24"/>
        </w:rPr>
        <w:tab/>
        <w:t>odgojitelj</w:t>
      </w:r>
      <w:r w:rsidR="00226DB8">
        <w:rPr>
          <w:rFonts w:ascii="Arial" w:hAnsi="Arial" w:cs="Arial"/>
          <w:sz w:val="24"/>
          <w:szCs w:val="24"/>
        </w:rPr>
        <w:t>i</w:t>
      </w:r>
      <w:r w:rsidRPr="0037785F">
        <w:rPr>
          <w:rFonts w:ascii="Arial" w:hAnsi="Arial" w:cs="Arial"/>
          <w:sz w:val="24"/>
          <w:szCs w:val="24"/>
        </w:rPr>
        <w:t xml:space="preserve">: </w:t>
      </w:r>
      <w:r w:rsidR="00226DB8">
        <w:rPr>
          <w:rFonts w:ascii="Arial" w:hAnsi="Arial" w:cs="Arial"/>
          <w:sz w:val="24"/>
          <w:szCs w:val="24"/>
        </w:rPr>
        <w:t>K</w:t>
      </w:r>
      <w:r w:rsidR="00906CF6">
        <w:rPr>
          <w:rFonts w:ascii="Arial" w:hAnsi="Arial" w:cs="Arial"/>
          <w:sz w:val="24"/>
          <w:szCs w:val="24"/>
        </w:rPr>
        <w:t>ristina Cerovski</w:t>
      </w:r>
      <w:r w:rsidR="00046113">
        <w:rPr>
          <w:rFonts w:ascii="Arial" w:hAnsi="Arial" w:cs="Arial"/>
          <w:sz w:val="24"/>
          <w:szCs w:val="24"/>
        </w:rPr>
        <w:t>,</w:t>
      </w:r>
      <w:r w:rsidR="00906CF6">
        <w:rPr>
          <w:rFonts w:ascii="Arial" w:hAnsi="Arial" w:cs="Arial"/>
          <w:sz w:val="24"/>
          <w:szCs w:val="24"/>
        </w:rPr>
        <w:t xml:space="preserve"> G</w:t>
      </w:r>
      <w:r w:rsidR="00046113">
        <w:rPr>
          <w:rFonts w:ascii="Arial" w:hAnsi="Arial" w:cs="Arial"/>
          <w:sz w:val="24"/>
          <w:szCs w:val="24"/>
        </w:rPr>
        <w:t>ordana</w:t>
      </w:r>
      <w:r w:rsidR="00906CF6">
        <w:rPr>
          <w:rFonts w:ascii="Arial" w:hAnsi="Arial" w:cs="Arial"/>
          <w:sz w:val="24"/>
          <w:szCs w:val="24"/>
        </w:rPr>
        <w:t xml:space="preserve"> Rakocija</w:t>
      </w:r>
      <w:r w:rsidR="00046113">
        <w:rPr>
          <w:rFonts w:ascii="Arial" w:hAnsi="Arial" w:cs="Arial"/>
          <w:sz w:val="24"/>
          <w:szCs w:val="24"/>
        </w:rPr>
        <w:t>, Marija Dupan</w:t>
      </w:r>
      <w:r w:rsidR="00226DB8">
        <w:rPr>
          <w:rFonts w:ascii="Arial" w:hAnsi="Arial" w:cs="Arial"/>
          <w:sz w:val="24"/>
          <w:szCs w:val="24"/>
        </w:rPr>
        <w:t xml:space="preserve"> i Marko Bolić</w:t>
      </w:r>
      <w:r w:rsidR="00091F76">
        <w:rPr>
          <w:rFonts w:ascii="Arial" w:hAnsi="Arial" w:cs="Arial"/>
          <w:sz w:val="24"/>
          <w:szCs w:val="24"/>
        </w:rPr>
        <w:t>.</w:t>
      </w:r>
    </w:p>
    <w:p w:rsidR="00226DB8" w:rsidRDefault="00226DB8" w:rsidP="0037785F">
      <w:pPr>
        <w:spacing w:after="120"/>
        <w:jc w:val="both"/>
        <w:rPr>
          <w:rFonts w:ascii="Arial" w:hAnsi="Arial" w:cs="Arial"/>
          <w:sz w:val="24"/>
          <w:szCs w:val="24"/>
        </w:rPr>
      </w:pPr>
      <w:r w:rsidRPr="00226DB8">
        <w:rPr>
          <w:rFonts w:ascii="Arial" w:hAnsi="Arial" w:cs="Arial"/>
          <w:sz w:val="24"/>
          <w:szCs w:val="24"/>
        </w:rPr>
        <w:t xml:space="preserve">Nositelji odgojno-obrazovnog rada u </w:t>
      </w:r>
      <w:r>
        <w:rPr>
          <w:rFonts w:ascii="Arial" w:hAnsi="Arial" w:cs="Arial"/>
          <w:sz w:val="24"/>
          <w:szCs w:val="24"/>
        </w:rPr>
        <w:t>Područnom odjelu Mikleuš</w:t>
      </w:r>
      <w:r w:rsidRPr="00226DB8">
        <w:rPr>
          <w:rFonts w:ascii="Arial" w:hAnsi="Arial" w:cs="Arial"/>
          <w:sz w:val="24"/>
          <w:szCs w:val="24"/>
        </w:rPr>
        <w:t xml:space="preserve"> bili su:</w:t>
      </w:r>
    </w:p>
    <w:p w:rsidR="00535CE2" w:rsidRDefault="00226DB8" w:rsidP="0037785F">
      <w:pPr>
        <w:spacing w:after="120"/>
        <w:jc w:val="both"/>
        <w:rPr>
          <w:rFonts w:ascii="Arial" w:hAnsi="Arial" w:cs="Arial"/>
          <w:sz w:val="24"/>
          <w:szCs w:val="24"/>
        </w:rPr>
      </w:pPr>
      <w:r>
        <w:rPr>
          <w:rFonts w:ascii="Arial" w:hAnsi="Arial" w:cs="Arial"/>
          <w:sz w:val="24"/>
          <w:szCs w:val="24"/>
        </w:rPr>
        <w:t>-</w:t>
      </w:r>
      <w:r>
        <w:rPr>
          <w:rFonts w:ascii="Arial" w:hAnsi="Arial" w:cs="Arial"/>
          <w:sz w:val="24"/>
          <w:szCs w:val="24"/>
        </w:rPr>
        <w:tab/>
      </w:r>
      <w:r w:rsidR="00AE65BE">
        <w:rPr>
          <w:rFonts w:ascii="Arial" w:hAnsi="Arial" w:cs="Arial"/>
          <w:sz w:val="24"/>
          <w:szCs w:val="24"/>
        </w:rPr>
        <w:t>odgojitelji: Ivana Škulj</w:t>
      </w:r>
      <w:r w:rsidR="0037785F" w:rsidRPr="0037785F">
        <w:rPr>
          <w:rFonts w:ascii="Arial" w:hAnsi="Arial" w:cs="Arial"/>
          <w:sz w:val="24"/>
          <w:szCs w:val="24"/>
        </w:rPr>
        <w:t xml:space="preserve"> </w:t>
      </w:r>
      <w:r w:rsidR="00046113">
        <w:rPr>
          <w:rFonts w:ascii="Arial" w:hAnsi="Arial" w:cs="Arial"/>
          <w:sz w:val="24"/>
          <w:szCs w:val="24"/>
        </w:rPr>
        <w:t>i Maja Mamula (učiteljica razredne nastave)</w:t>
      </w:r>
      <w:r w:rsidR="00AE65BE">
        <w:rPr>
          <w:rFonts w:ascii="Arial" w:hAnsi="Arial" w:cs="Arial"/>
          <w:sz w:val="24"/>
          <w:szCs w:val="24"/>
        </w:rPr>
        <w:t>.</w:t>
      </w:r>
    </w:p>
    <w:p w:rsidR="00595EA4" w:rsidRDefault="00595EA4" w:rsidP="0037785F">
      <w:pPr>
        <w:spacing w:after="120"/>
        <w:jc w:val="both"/>
        <w:rPr>
          <w:rFonts w:ascii="Arial" w:hAnsi="Arial" w:cs="Arial"/>
          <w:sz w:val="24"/>
          <w:szCs w:val="24"/>
        </w:rPr>
      </w:pPr>
    </w:p>
    <w:p w:rsidR="00992FBA" w:rsidRDefault="00992FBA" w:rsidP="0037785F">
      <w:pPr>
        <w:spacing w:after="120"/>
        <w:jc w:val="both"/>
        <w:rPr>
          <w:rFonts w:ascii="Arial" w:hAnsi="Arial" w:cs="Arial"/>
          <w:sz w:val="24"/>
          <w:szCs w:val="24"/>
        </w:rPr>
      </w:pPr>
    </w:p>
    <w:p w:rsidR="00535CE2" w:rsidRDefault="00535CE2" w:rsidP="00D172AE">
      <w:pPr>
        <w:pStyle w:val="Heading2"/>
      </w:pPr>
      <w:bookmarkStart w:id="26" w:name="_Toc13640378"/>
      <w:r w:rsidRPr="00535CE2">
        <w:lastRenderedPageBreak/>
        <w:t>Pedagoška dokumentacija</w:t>
      </w:r>
      <w:bookmarkEnd w:id="26"/>
    </w:p>
    <w:p w:rsidR="00535CE2" w:rsidRPr="00626E6C" w:rsidRDefault="00906CF6" w:rsidP="00626E6C">
      <w:pPr>
        <w:spacing w:after="120"/>
        <w:jc w:val="both"/>
        <w:rPr>
          <w:rFonts w:ascii="Arial" w:hAnsi="Arial" w:cs="Arial"/>
          <w:sz w:val="24"/>
          <w:szCs w:val="24"/>
        </w:rPr>
      </w:pPr>
      <w:r>
        <w:rPr>
          <w:rFonts w:ascii="Arial" w:hAnsi="Arial" w:cs="Arial"/>
          <w:sz w:val="24"/>
          <w:szCs w:val="24"/>
        </w:rPr>
        <w:t>Tijekom pedagoške 201</w:t>
      </w:r>
      <w:r w:rsidR="006E3323">
        <w:rPr>
          <w:rFonts w:ascii="Arial" w:hAnsi="Arial" w:cs="Arial"/>
          <w:sz w:val="24"/>
          <w:szCs w:val="24"/>
        </w:rPr>
        <w:t>8</w:t>
      </w:r>
      <w:r>
        <w:rPr>
          <w:rFonts w:ascii="Arial" w:hAnsi="Arial" w:cs="Arial"/>
          <w:sz w:val="24"/>
          <w:szCs w:val="24"/>
        </w:rPr>
        <w:t>./201</w:t>
      </w:r>
      <w:r w:rsidR="006E3323">
        <w:rPr>
          <w:rFonts w:ascii="Arial" w:hAnsi="Arial" w:cs="Arial"/>
          <w:sz w:val="24"/>
          <w:szCs w:val="24"/>
        </w:rPr>
        <w:t>9</w:t>
      </w:r>
      <w:r w:rsidR="00535CE2" w:rsidRPr="00626E6C">
        <w:rPr>
          <w:rFonts w:ascii="Arial" w:hAnsi="Arial" w:cs="Arial"/>
          <w:sz w:val="24"/>
          <w:szCs w:val="24"/>
        </w:rPr>
        <w:t>. godine djelatnici vrtića vodili su sljedeću pedagošku dokumentaciju:</w:t>
      </w:r>
    </w:p>
    <w:p w:rsidR="00535CE2" w:rsidRPr="00535CE2" w:rsidRDefault="00535CE2" w:rsidP="006508CF">
      <w:pPr>
        <w:pStyle w:val="ListParagraph"/>
        <w:spacing w:after="120"/>
        <w:ind w:left="1080"/>
        <w:jc w:val="both"/>
        <w:rPr>
          <w:rFonts w:ascii="Arial" w:hAnsi="Arial" w:cs="Arial"/>
          <w:sz w:val="24"/>
          <w:szCs w:val="24"/>
        </w:rPr>
      </w:pPr>
      <w:r w:rsidRPr="00535CE2">
        <w:rPr>
          <w:rFonts w:ascii="Arial" w:hAnsi="Arial" w:cs="Arial"/>
          <w:sz w:val="24"/>
          <w:szCs w:val="24"/>
        </w:rPr>
        <w:t>-</w:t>
      </w:r>
      <w:r w:rsidRPr="00535CE2">
        <w:rPr>
          <w:rFonts w:ascii="Arial" w:hAnsi="Arial" w:cs="Arial"/>
          <w:sz w:val="24"/>
          <w:szCs w:val="24"/>
        </w:rPr>
        <w:tab/>
      </w:r>
      <w:r w:rsidR="00900F87">
        <w:rPr>
          <w:rFonts w:ascii="Arial" w:hAnsi="Arial" w:cs="Arial"/>
          <w:sz w:val="24"/>
          <w:szCs w:val="24"/>
        </w:rPr>
        <w:t>M</w:t>
      </w:r>
      <w:r w:rsidRPr="00535CE2">
        <w:rPr>
          <w:rFonts w:ascii="Arial" w:hAnsi="Arial" w:cs="Arial"/>
          <w:sz w:val="24"/>
          <w:szCs w:val="24"/>
        </w:rPr>
        <w:t>atičnu knjigu djece</w:t>
      </w:r>
    </w:p>
    <w:p w:rsidR="00535CE2" w:rsidRPr="00535CE2" w:rsidRDefault="00535CE2" w:rsidP="006508CF">
      <w:pPr>
        <w:pStyle w:val="ListParagraph"/>
        <w:spacing w:after="120"/>
        <w:ind w:left="1080"/>
        <w:jc w:val="both"/>
        <w:rPr>
          <w:rFonts w:ascii="Arial" w:hAnsi="Arial" w:cs="Arial"/>
          <w:sz w:val="24"/>
          <w:szCs w:val="24"/>
        </w:rPr>
      </w:pPr>
      <w:r w:rsidRPr="00535CE2">
        <w:rPr>
          <w:rFonts w:ascii="Arial" w:hAnsi="Arial" w:cs="Arial"/>
          <w:sz w:val="24"/>
          <w:szCs w:val="24"/>
        </w:rPr>
        <w:t>-</w:t>
      </w:r>
      <w:r w:rsidRPr="00535CE2">
        <w:rPr>
          <w:rFonts w:ascii="Arial" w:hAnsi="Arial" w:cs="Arial"/>
          <w:sz w:val="24"/>
          <w:szCs w:val="24"/>
        </w:rPr>
        <w:tab/>
      </w:r>
      <w:r w:rsidR="00900F87">
        <w:rPr>
          <w:rFonts w:ascii="Arial" w:hAnsi="Arial" w:cs="Arial"/>
          <w:sz w:val="24"/>
          <w:szCs w:val="24"/>
        </w:rPr>
        <w:t>L</w:t>
      </w:r>
      <w:r w:rsidRPr="00535CE2">
        <w:rPr>
          <w:rFonts w:ascii="Arial" w:hAnsi="Arial" w:cs="Arial"/>
          <w:sz w:val="24"/>
          <w:szCs w:val="24"/>
        </w:rPr>
        <w:t xml:space="preserve">jetopis dječjeg vrtića </w:t>
      </w:r>
    </w:p>
    <w:p w:rsidR="00535CE2" w:rsidRDefault="00626E6C" w:rsidP="006508CF">
      <w:pPr>
        <w:pStyle w:val="ListParagraph"/>
        <w:spacing w:after="120"/>
        <w:ind w:left="1080"/>
        <w:jc w:val="both"/>
        <w:rPr>
          <w:rFonts w:ascii="Arial" w:hAnsi="Arial" w:cs="Arial"/>
          <w:sz w:val="24"/>
          <w:szCs w:val="24"/>
        </w:rPr>
      </w:pPr>
      <w:r>
        <w:rPr>
          <w:rFonts w:ascii="Arial" w:hAnsi="Arial" w:cs="Arial"/>
          <w:sz w:val="24"/>
          <w:szCs w:val="24"/>
        </w:rPr>
        <w:t>-</w:t>
      </w:r>
      <w:r>
        <w:rPr>
          <w:rFonts w:ascii="Arial" w:hAnsi="Arial" w:cs="Arial"/>
          <w:sz w:val="24"/>
          <w:szCs w:val="24"/>
        </w:rPr>
        <w:tab/>
        <w:t>G</w:t>
      </w:r>
      <w:r w:rsidR="00535CE2" w:rsidRPr="00535CE2">
        <w:rPr>
          <w:rFonts w:ascii="Arial" w:hAnsi="Arial" w:cs="Arial"/>
          <w:sz w:val="24"/>
          <w:szCs w:val="24"/>
        </w:rPr>
        <w:t>odišnji plan i program odgojno-obrazovnog rada</w:t>
      </w:r>
    </w:p>
    <w:p w:rsidR="00626E6C" w:rsidRPr="00535CE2" w:rsidRDefault="00626E6C" w:rsidP="006508CF">
      <w:pPr>
        <w:pStyle w:val="ListParagraph"/>
        <w:spacing w:after="120"/>
        <w:ind w:left="108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626E6C">
        <w:rPr>
          <w:rFonts w:ascii="Arial" w:hAnsi="Arial" w:cs="Arial"/>
          <w:sz w:val="24"/>
          <w:szCs w:val="24"/>
        </w:rPr>
        <w:t>Godišnje izvješće o ostvarivanju plana i programa rada</w:t>
      </w:r>
    </w:p>
    <w:p w:rsidR="00535CE2" w:rsidRPr="00535CE2" w:rsidRDefault="00535CE2" w:rsidP="00626E6C">
      <w:pPr>
        <w:pStyle w:val="ListParagraph"/>
        <w:spacing w:after="120"/>
        <w:ind w:left="1410" w:hanging="330"/>
        <w:jc w:val="both"/>
        <w:rPr>
          <w:rFonts w:ascii="Arial" w:hAnsi="Arial" w:cs="Arial"/>
          <w:sz w:val="24"/>
          <w:szCs w:val="24"/>
        </w:rPr>
      </w:pPr>
      <w:r w:rsidRPr="00535CE2">
        <w:rPr>
          <w:rFonts w:ascii="Arial" w:hAnsi="Arial" w:cs="Arial"/>
          <w:sz w:val="24"/>
          <w:szCs w:val="24"/>
        </w:rPr>
        <w:t>-</w:t>
      </w:r>
      <w:r w:rsidRPr="00535CE2">
        <w:rPr>
          <w:rFonts w:ascii="Arial" w:hAnsi="Arial" w:cs="Arial"/>
          <w:sz w:val="24"/>
          <w:szCs w:val="24"/>
        </w:rPr>
        <w:tab/>
        <w:t>knjigu pedagoške dokumentacije odgojne skupine s planovima rada, dnevnim pripremama i zapažanjima</w:t>
      </w:r>
    </w:p>
    <w:p w:rsidR="00535CE2" w:rsidRPr="00535CE2" w:rsidRDefault="00535CE2" w:rsidP="006508CF">
      <w:pPr>
        <w:pStyle w:val="ListParagraph"/>
        <w:spacing w:after="120"/>
        <w:ind w:left="1080"/>
        <w:jc w:val="both"/>
        <w:rPr>
          <w:rFonts w:ascii="Arial" w:hAnsi="Arial" w:cs="Arial"/>
          <w:sz w:val="24"/>
          <w:szCs w:val="24"/>
        </w:rPr>
      </w:pPr>
      <w:r w:rsidRPr="00535CE2">
        <w:rPr>
          <w:rFonts w:ascii="Arial" w:hAnsi="Arial" w:cs="Arial"/>
          <w:sz w:val="24"/>
          <w:szCs w:val="24"/>
        </w:rPr>
        <w:t>-</w:t>
      </w:r>
      <w:r w:rsidRPr="00535CE2">
        <w:rPr>
          <w:rFonts w:ascii="Arial" w:hAnsi="Arial" w:cs="Arial"/>
          <w:sz w:val="24"/>
          <w:szCs w:val="24"/>
        </w:rPr>
        <w:tab/>
        <w:t>imenik djece</w:t>
      </w:r>
    </w:p>
    <w:p w:rsidR="00535CE2" w:rsidRPr="00535CE2" w:rsidRDefault="00535CE2" w:rsidP="006508CF">
      <w:pPr>
        <w:pStyle w:val="ListParagraph"/>
        <w:spacing w:after="120"/>
        <w:ind w:left="1080"/>
        <w:jc w:val="both"/>
        <w:rPr>
          <w:rFonts w:ascii="Arial" w:hAnsi="Arial" w:cs="Arial"/>
          <w:sz w:val="24"/>
          <w:szCs w:val="24"/>
        </w:rPr>
      </w:pPr>
      <w:r w:rsidRPr="00535CE2">
        <w:rPr>
          <w:rFonts w:ascii="Arial" w:hAnsi="Arial" w:cs="Arial"/>
          <w:sz w:val="24"/>
          <w:szCs w:val="24"/>
        </w:rPr>
        <w:t>-</w:t>
      </w:r>
      <w:r w:rsidRPr="00535CE2">
        <w:rPr>
          <w:rFonts w:ascii="Arial" w:hAnsi="Arial" w:cs="Arial"/>
          <w:sz w:val="24"/>
          <w:szCs w:val="24"/>
        </w:rPr>
        <w:tab/>
        <w:t>dnevnu evidenciju djece</w:t>
      </w:r>
    </w:p>
    <w:p w:rsidR="00535CE2" w:rsidRPr="00535CE2" w:rsidRDefault="00535CE2" w:rsidP="006508CF">
      <w:pPr>
        <w:pStyle w:val="ListParagraph"/>
        <w:spacing w:after="120"/>
        <w:ind w:left="1080"/>
        <w:jc w:val="both"/>
        <w:rPr>
          <w:rFonts w:ascii="Arial" w:hAnsi="Arial" w:cs="Arial"/>
          <w:sz w:val="24"/>
          <w:szCs w:val="24"/>
        </w:rPr>
      </w:pPr>
      <w:r w:rsidRPr="00535CE2">
        <w:rPr>
          <w:rFonts w:ascii="Arial" w:hAnsi="Arial" w:cs="Arial"/>
          <w:sz w:val="24"/>
          <w:szCs w:val="24"/>
        </w:rPr>
        <w:t>-</w:t>
      </w:r>
      <w:r w:rsidRPr="00535CE2">
        <w:rPr>
          <w:rFonts w:ascii="Arial" w:hAnsi="Arial" w:cs="Arial"/>
          <w:sz w:val="24"/>
          <w:szCs w:val="24"/>
        </w:rPr>
        <w:tab/>
        <w:t>program stručnog usavršavanja</w:t>
      </w:r>
    </w:p>
    <w:p w:rsidR="00535CE2" w:rsidRPr="00535CE2" w:rsidRDefault="00535CE2" w:rsidP="006508CF">
      <w:pPr>
        <w:pStyle w:val="ListParagraph"/>
        <w:spacing w:after="120"/>
        <w:ind w:left="1080"/>
        <w:jc w:val="both"/>
        <w:rPr>
          <w:rFonts w:ascii="Arial" w:hAnsi="Arial" w:cs="Arial"/>
          <w:sz w:val="24"/>
          <w:szCs w:val="24"/>
        </w:rPr>
      </w:pPr>
      <w:r w:rsidRPr="00535CE2">
        <w:rPr>
          <w:rFonts w:ascii="Arial" w:hAnsi="Arial" w:cs="Arial"/>
          <w:sz w:val="24"/>
          <w:szCs w:val="24"/>
        </w:rPr>
        <w:t>-</w:t>
      </w:r>
      <w:r w:rsidRPr="00535CE2">
        <w:rPr>
          <w:rFonts w:ascii="Arial" w:hAnsi="Arial" w:cs="Arial"/>
          <w:sz w:val="24"/>
          <w:szCs w:val="24"/>
        </w:rPr>
        <w:tab/>
        <w:t>knjigu zapisnika</w:t>
      </w:r>
    </w:p>
    <w:p w:rsidR="00535CE2" w:rsidRDefault="00535CE2" w:rsidP="006508CF">
      <w:pPr>
        <w:pStyle w:val="ListParagraph"/>
        <w:spacing w:after="120"/>
        <w:ind w:left="1080"/>
        <w:jc w:val="both"/>
        <w:rPr>
          <w:rFonts w:ascii="Arial" w:hAnsi="Arial" w:cs="Arial"/>
          <w:sz w:val="24"/>
          <w:szCs w:val="24"/>
        </w:rPr>
      </w:pPr>
      <w:r w:rsidRPr="00535CE2">
        <w:rPr>
          <w:rFonts w:ascii="Arial" w:hAnsi="Arial" w:cs="Arial"/>
          <w:sz w:val="24"/>
          <w:szCs w:val="24"/>
        </w:rPr>
        <w:t>-</w:t>
      </w:r>
      <w:r w:rsidRPr="00535CE2">
        <w:rPr>
          <w:rFonts w:ascii="Arial" w:hAnsi="Arial" w:cs="Arial"/>
          <w:sz w:val="24"/>
          <w:szCs w:val="24"/>
        </w:rPr>
        <w:tab/>
        <w:t>zdravstvene kartone djece.</w:t>
      </w:r>
    </w:p>
    <w:p w:rsidR="00AE65BE" w:rsidRDefault="00AE65BE" w:rsidP="006508CF">
      <w:pPr>
        <w:pStyle w:val="ListParagraph"/>
        <w:spacing w:after="120"/>
        <w:ind w:left="1080"/>
        <w:jc w:val="both"/>
        <w:rPr>
          <w:rFonts w:ascii="Arial" w:hAnsi="Arial" w:cs="Arial"/>
          <w:sz w:val="24"/>
          <w:szCs w:val="24"/>
        </w:rPr>
      </w:pPr>
    </w:p>
    <w:p w:rsidR="00626E6C" w:rsidRDefault="00626E6C" w:rsidP="00D172AE">
      <w:pPr>
        <w:pStyle w:val="Heading1"/>
      </w:pPr>
      <w:bookmarkStart w:id="27" w:name="_Toc13640379"/>
      <w:r w:rsidRPr="00626E6C">
        <w:t>STRUČNO USAVRŠAVANJE</w:t>
      </w:r>
      <w:bookmarkEnd w:id="27"/>
    </w:p>
    <w:p w:rsidR="00626E6C" w:rsidRDefault="00626E6C" w:rsidP="00626E6C">
      <w:pPr>
        <w:spacing w:after="120"/>
        <w:jc w:val="both"/>
        <w:rPr>
          <w:rFonts w:ascii="Arial" w:hAnsi="Arial" w:cs="Arial"/>
          <w:b/>
          <w:sz w:val="24"/>
          <w:szCs w:val="24"/>
        </w:rPr>
      </w:pPr>
    </w:p>
    <w:p w:rsidR="00626E6C" w:rsidRDefault="00626E6C" w:rsidP="00A9466A">
      <w:pPr>
        <w:jc w:val="both"/>
        <w:rPr>
          <w:rFonts w:ascii="Arial" w:hAnsi="Arial" w:cs="Arial"/>
          <w:sz w:val="24"/>
          <w:szCs w:val="24"/>
        </w:rPr>
      </w:pPr>
      <w:r w:rsidRPr="00626E6C">
        <w:rPr>
          <w:rFonts w:ascii="Arial" w:hAnsi="Arial" w:cs="Arial"/>
          <w:sz w:val="24"/>
          <w:szCs w:val="24"/>
        </w:rPr>
        <w:t>Djelatnici dječjeg vrtića u okviru različitih oblika permanentnog usavršavanja u vrtiću i izvan njega stjecali su znanja i vještine relevantne za unapređivanje vlastite pedagoške prakse i prakse vrtića. Odgojiteljice su tijekom godine realizirale program stručnog usavršavanja kroz individualni program stručnog usavršavanja, kroz praćenje stručne literature i stručna predavanja na sjednicama Odgojiteljskih vijeća te kroz stručne skupove i seminare prema planu Ministarstva znanosti, obrazovanja i športa odnosno Agencije za odgoj i obrazovanje.</w:t>
      </w:r>
    </w:p>
    <w:p w:rsidR="006E3323" w:rsidRDefault="006E3323" w:rsidP="00A9466A">
      <w:pPr>
        <w:jc w:val="both"/>
        <w:rPr>
          <w:rFonts w:ascii="Arial" w:hAnsi="Arial" w:cs="Arial"/>
          <w:sz w:val="24"/>
          <w:szCs w:val="24"/>
        </w:rPr>
      </w:pPr>
      <w:r>
        <w:rPr>
          <w:rFonts w:ascii="Arial" w:hAnsi="Arial" w:cs="Arial"/>
          <w:sz w:val="24"/>
          <w:szCs w:val="24"/>
        </w:rPr>
        <w:t>Osobiti naglasak stavljen je na edukacije za vođenje engleskog programa, u čemu su se svi odgojitelji kontinuirano usavršavali tijekom pedagoške godine.</w:t>
      </w:r>
    </w:p>
    <w:p w:rsidR="006E3323" w:rsidRPr="00626E6C" w:rsidRDefault="006E3323" w:rsidP="00A9466A">
      <w:pPr>
        <w:jc w:val="both"/>
        <w:rPr>
          <w:rFonts w:ascii="Arial" w:hAnsi="Arial" w:cs="Arial"/>
          <w:sz w:val="24"/>
          <w:szCs w:val="24"/>
        </w:rPr>
      </w:pPr>
    </w:p>
    <w:p w:rsidR="00535CE2" w:rsidRPr="00626E6C" w:rsidRDefault="00626E6C" w:rsidP="00D172AE">
      <w:pPr>
        <w:pStyle w:val="Heading1"/>
      </w:pPr>
      <w:bookmarkStart w:id="28" w:name="_Toc13640380"/>
      <w:r w:rsidRPr="00626E6C">
        <w:t>SURADNJA S RODITELJIMA</w:t>
      </w:r>
      <w:bookmarkEnd w:id="28"/>
    </w:p>
    <w:p w:rsidR="00626E6C" w:rsidRPr="00626E6C" w:rsidRDefault="00626E6C" w:rsidP="00626E6C">
      <w:pPr>
        <w:spacing w:after="120"/>
        <w:jc w:val="both"/>
        <w:rPr>
          <w:rFonts w:ascii="Arial" w:hAnsi="Arial" w:cs="Arial"/>
          <w:sz w:val="24"/>
          <w:szCs w:val="24"/>
        </w:rPr>
      </w:pPr>
    </w:p>
    <w:p w:rsidR="00626E6C" w:rsidRPr="00626E6C" w:rsidRDefault="00626E6C" w:rsidP="00626E6C">
      <w:pPr>
        <w:spacing w:after="120"/>
        <w:jc w:val="both"/>
        <w:rPr>
          <w:rFonts w:ascii="Arial" w:hAnsi="Arial" w:cs="Arial"/>
          <w:sz w:val="24"/>
          <w:szCs w:val="24"/>
        </w:rPr>
      </w:pPr>
      <w:r w:rsidRPr="00626E6C">
        <w:rPr>
          <w:rFonts w:ascii="Arial" w:hAnsi="Arial" w:cs="Arial"/>
          <w:sz w:val="24"/>
          <w:szCs w:val="24"/>
        </w:rPr>
        <w:t>Tijekom cijele pedagoške godine trudili smo se roditeljima pružiti mogućnost da sudjeluju u svim vidovima programa, a aktivno sudjelovanje obitelji u realizaciji odgojnih ciljeva i zadaća u vrtiću poticalo se je putem:</w:t>
      </w:r>
    </w:p>
    <w:p w:rsidR="00626E6C" w:rsidRPr="00626E6C" w:rsidRDefault="00626E6C" w:rsidP="00626E6C">
      <w:pPr>
        <w:spacing w:after="120"/>
        <w:jc w:val="both"/>
        <w:rPr>
          <w:rFonts w:ascii="Arial" w:hAnsi="Arial" w:cs="Arial"/>
          <w:sz w:val="24"/>
          <w:szCs w:val="24"/>
        </w:rPr>
      </w:pPr>
      <w:r w:rsidRPr="00626E6C">
        <w:rPr>
          <w:rFonts w:ascii="Arial" w:hAnsi="Arial" w:cs="Arial"/>
          <w:sz w:val="24"/>
          <w:szCs w:val="24"/>
        </w:rPr>
        <w:t>1.</w:t>
      </w:r>
      <w:r w:rsidR="00091F76">
        <w:rPr>
          <w:rFonts w:ascii="Arial" w:hAnsi="Arial" w:cs="Arial"/>
          <w:sz w:val="24"/>
          <w:szCs w:val="24"/>
        </w:rPr>
        <w:t xml:space="preserve"> i</w:t>
      </w:r>
      <w:r w:rsidRPr="00626E6C">
        <w:rPr>
          <w:rFonts w:ascii="Arial" w:hAnsi="Arial" w:cs="Arial"/>
          <w:sz w:val="24"/>
          <w:szCs w:val="24"/>
        </w:rPr>
        <w:t>ntervjua prilikom upisa djece u vrtić (upoznavanje navika i potreba djece, zdravstveno stanje djece i sl.)</w:t>
      </w:r>
    </w:p>
    <w:p w:rsidR="00626E6C" w:rsidRPr="00626E6C" w:rsidRDefault="00626E6C" w:rsidP="00626E6C">
      <w:pPr>
        <w:spacing w:after="120"/>
        <w:jc w:val="both"/>
        <w:rPr>
          <w:rFonts w:ascii="Arial" w:hAnsi="Arial" w:cs="Arial"/>
          <w:sz w:val="24"/>
          <w:szCs w:val="24"/>
        </w:rPr>
      </w:pPr>
      <w:r w:rsidRPr="00626E6C">
        <w:rPr>
          <w:rFonts w:ascii="Arial" w:hAnsi="Arial" w:cs="Arial"/>
          <w:sz w:val="24"/>
          <w:szCs w:val="24"/>
        </w:rPr>
        <w:t>2.</w:t>
      </w:r>
      <w:r w:rsidR="00091F76">
        <w:rPr>
          <w:rFonts w:ascii="Arial" w:hAnsi="Arial" w:cs="Arial"/>
          <w:sz w:val="24"/>
          <w:szCs w:val="24"/>
        </w:rPr>
        <w:t xml:space="preserve"> </w:t>
      </w:r>
      <w:r w:rsidRPr="00626E6C">
        <w:rPr>
          <w:rFonts w:ascii="Arial" w:hAnsi="Arial" w:cs="Arial"/>
          <w:sz w:val="24"/>
          <w:szCs w:val="24"/>
        </w:rPr>
        <w:t>uključivanja roditelja u neposredan odgojno-obrazovni rad (razdoblje adaptacije, proslave i svečanosti u vrtiću i sl.)</w:t>
      </w:r>
    </w:p>
    <w:p w:rsidR="00626E6C" w:rsidRPr="00626E6C" w:rsidRDefault="00626E6C" w:rsidP="00626E6C">
      <w:pPr>
        <w:spacing w:after="120"/>
        <w:jc w:val="both"/>
        <w:rPr>
          <w:rFonts w:ascii="Arial" w:hAnsi="Arial" w:cs="Arial"/>
          <w:sz w:val="24"/>
          <w:szCs w:val="24"/>
        </w:rPr>
      </w:pPr>
      <w:r w:rsidRPr="00626E6C">
        <w:rPr>
          <w:rFonts w:ascii="Arial" w:hAnsi="Arial" w:cs="Arial"/>
          <w:sz w:val="24"/>
          <w:szCs w:val="24"/>
        </w:rPr>
        <w:t>3.</w:t>
      </w:r>
      <w:r w:rsidR="00091F76">
        <w:rPr>
          <w:rFonts w:ascii="Arial" w:hAnsi="Arial" w:cs="Arial"/>
          <w:sz w:val="24"/>
          <w:szCs w:val="24"/>
        </w:rPr>
        <w:t xml:space="preserve"> </w:t>
      </w:r>
      <w:r w:rsidRPr="00626E6C">
        <w:rPr>
          <w:rFonts w:ascii="Arial" w:hAnsi="Arial" w:cs="Arial"/>
          <w:sz w:val="24"/>
          <w:szCs w:val="24"/>
        </w:rPr>
        <w:t>individualnih razgovora (snalaženje djece u pojedinim situacijama u vrtiću, odnos prema odgojiteljima i drugoj djeci i sl.)</w:t>
      </w:r>
    </w:p>
    <w:p w:rsidR="00626E6C" w:rsidRPr="00626E6C" w:rsidRDefault="00626E6C" w:rsidP="00626E6C">
      <w:pPr>
        <w:spacing w:after="120"/>
        <w:jc w:val="both"/>
        <w:rPr>
          <w:rFonts w:ascii="Arial" w:hAnsi="Arial" w:cs="Arial"/>
          <w:sz w:val="24"/>
          <w:szCs w:val="24"/>
        </w:rPr>
      </w:pPr>
      <w:r w:rsidRPr="00626E6C">
        <w:rPr>
          <w:rFonts w:ascii="Arial" w:hAnsi="Arial" w:cs="Arial"/>
          <w:sz w:val="24"/>
          <w:szCs w:val="24"/>
        </w:rPr>
        <w:lastRenderedPageBreak/>
        <w:t>4.</w:t>
      </w:r>
      <w:r w:rsidR="00091F76">
        <w:rPr>
          <w:rFonts w:ascii="Arial" w:hAnsi="Arial" w:cs="Arial"/>
          <w:sz w:val="24"/>
          <w:szCs w:val="24"/>
        </w:rPr>
        <w:t xml:space="preserve"> </w:t>
      </w:r>
      <w:r w:rsidRPr="00626E6C">
        <w:rPr>
          <w:rFonts w:ascii="Arial" w:hAnsi="Arial" w:cs="Arial"/>
          <w:sz w:val="24"/>
          <w:szCs w:val="24"/>
        </w:rPr>
        <w:t xml:space="preserve">roditeljskih (tematskih, informativnih) sastanaka </w:t>
      </w:r>
    </w:p>
    <w:p w:rsidR="00626E6C" w:rsidRPr="00626E6C" w:rsidRDefault="00626E6C" w:rsidP="00626E6C">
      <w:pPr>
        <w:spacing w:after="120"/>
        <w:jc w:val="both"/>
        <w:rPr>
          <w:rFonts w:ascii="Arial" w:hAnsi="Arial" w:cs="Arial"/>
          <w:sz w:val="24"/>
          <w:szCs w:val="24"/>
        </w:rPr>
      </w:pPr>
      <w:r w:rsidRPr="00626E6C">
        <w:rPr>
          <w:rFonts w:ascii="Arial" w:hAnsi="Arial" w:cs="Arial"/>
          <w:sz w:val="24"/>
          <w:szCs w:val="24"/>
        </w:rPr>
        <w:t>5.</w:t>
      </w:r>
      <w:r w:rsidR="00091F76">
        <w:rPr>
          <w:rFonts w:ascii="Arial" w:hAnsi="Arial" w:cs="Arial"/>
          <w:sz w:val="24"/>
          <w:szCs w:val="24"/>
        </w:rPr>
        <w:t xml:space="preserve"> </w:t>
      </w:r>
      <w:r w:rsidRPr="00626E6C">
        <w:rPr>
          <w:rFonts w:ascii="Arial" w:hAnsi="Arial" w:cs="Arial"/>
          <w:sz w:val="24"/>
          <w:szCs w:val="24"/>
        </w:rPr>
        <w:t xml:space="preserve">zajedničkih priredbi, susreta, druženja, izleta i ekskurzija djece (blagdani u vrtiću i izvan njega, Majčin dan) </w:t>
      </w:r>
    </w:p>
    <w:p w:rsidR="00626E6C" w:rsidRPr="00626E6C" w:rsidRDefault="00626E6C" w:rsidP="00626E6C">
      <w:pPr>
        <w:spacing w:after="120"/>
        <w:jc w:val="both"/>
        <w:rPr>
          <w:rFonts w:ascii="Arial" w:hAnsi="Arial" w:cs="Arial"/>
          <w:sz w:val="24"/>
          <w:szCs w:val="24"/>
        </w:rPr>
      </w:pPr>
      <w:r w:rsidRPr="00626E6C">
        <w:rPr>
          <w:rFonts w:ascii="Arial" w:hAnsi="Arial" w:cs="Arial"/>
          <w:sz w:val="24"/>
          <w:szCs w:val="24"/>
        </w:rPr>
        <w:t>6.</w:t>
      </w:r>
      <w:r w:rsidR="00091F76">
        <w:rPr>
          <w:rFonts w:ascii="Arial" w:hAnsi="Arial" w:cs="Arial"/>
          <w:sz w:val="24"/>
          <w:szCs w:val="24"/>
        </w:rPr>
        <w:t xml:space="preserve"> </w:t>
      </w:r>
      <w:r w:rsidRPr="00626E6C">
        <w:rPr>
          <w:rFonts w:ascii="Arial" w:hAnsi="Arial" w:cs="Arial"/>
          <w:sz w:val="24"/>
          <w:szCs w:val="24"/>
        </w:rPr>
        <w:t>prigodnih radionica (blagdani, svečanosti, proslave)</w:t>
      </w:r>
    </w:p>
    <w:p w:rsidR="00626E6C" w:rsidRPr="00626E6C" w:rsidRDefault="00626E6C" w:rsidP="00626E6C">
      <w:pPr>
        <w:spacing w:after="120"/>
        <w:jc w:val="both"/>
        <w:rPr>
          <w:rFonts w:ascii="Arial" w:hAnsi="Arial" w:cs="Arial"/>
          <w:sz w:val="24"/>
          <w:szCs w:val="24"/>
        </w:rPr>
      </w:pPr>
      <w:r w:rsidRPr="00626E6C">
        <w:rPr>
          <w:rFonts w:ascii="Arial" w:hAnsi="Arial" w:cs="Arial"/>
          <w:sz w:val="24"/>
          <w:szCs w:val="24"/>
        </w:rPr>
        <w:t>7.</w:t>
      </w:r>
      <w:r w:rsidR="00091F76">
        <w:rPr>
          <w:rFonts w:ascii="Arial" w:hAnsi="Arial" w:cs="Arial"/>
          <w:sz w:val="24"/>
          <w:szCs w:val="24"/>
        </w:rPr>
        <w:t xml:space="preserve"> </w:t>
      </w:r>
      <w:r w:rsidRPr="00626E6C">
        <w:rPr>
          <w:rFonts w:ascii="Arial" w:hAnsi="Arial" w:cs="Arial"/>
          <w:sz w:val="24"/>
          <w:szCs w:val="24"/>
        </w:rPr>
        <w:t>oglasne ploče – Kutića za roditelje</w:t>
      </w:r>
    </w:p>
    <w:p w:rsidR="00900F87" w:rsidRDefault="00626E6C" w:rsidP="00626E6C">
      <w:pPr>
        <w:spacing w:after="120"/>
        <w:jc w:val="both"/>
        <w:rPr>
          <w:rFonts w:ascii="Arial" w:hAnsi="Arial" w:cs="Arial"/>
          <w:sz w:val="24"/>
          <w:szCs w:val="24"/>
        </w:rPr>
      </w:pPr>
      <w:r w:rsidRPr="00626E6C">
        <w:rPr>
          <w:rFonts w:ascii="Arial" w:hAnsi="Arial" w:cs="Arial"/>
          <w:sz w:val="24"/>
          <w:szCs w:val="24"/>
        </w:rPr>
        <w:t>8.</w:t>
      </w:r>
      <w:r w:rsidR="00091F76">
        <w:rPr>
          <w:rFonts w:ascii="Arial" w:hAnsi="Arial" w:cs="Arial"/>
          <w:sz w:val="24"/>
          <w:szCs w:val="24"/>
        </w:rPr>
        <w:t xml:space="preserve"> </w:t>
      </w:r>
      <w:r w:rsidRPr="00626E6C">
        <w:rPr>
          <w:rFonts w:ascii="Arial" w:hAnsi="Arial" w:cs="Arial"/>
          <w:sz w:val="24"/>
          <w:szCs w:val="24"/>
        </w:rPr>
        <w:t>informacije i obavijesti putem radija, plakata i informativnih letaka</w:t>
      </w:r>
    </w:p>
    <w:p w:rsidR="00626E6C" w:rsidRPr="00626E6C" w:rsidRDefault="00900F87" w:rsidP="00626E6C">
      <w:pPr>
        <w:spacing w:after="120"/>
        <w:jc w:val="both"/>
        <w:rPr>
          <w:rFonts w:ascii="Arial" w:hAnsi="Arial" w:cs="Arial"/>
          <w:sz w:val="24"/>
          <w:szCs w:val="24"/>
        </w:rPr>
      </w:pPr>
      <w:r>
        <w:rPr>
          <w:rFonts w:ascii="Arial" w:hAnsi="Arial" w:cs="Arial"/>
          <w:sz w:val="24"/>
          <w:szCs w:val="24"/>
        </w:rPr>
        <w:t>9. web stranice vrtića</w:t>
      </w:r>
      <w:r w:rsidR="00626E6C" w:rsidRPr="00626E6C">
        <w:rPr>
          <w:rFonts w:ascii="Arial" w:hAnsi="Arial" w:cs="Arial"/>
          <w:sz w:val="24"/>
          <w:szCs w:val="24"/>
        </w:rPr>
        <w:t>.</w:t>
      </w:r>
    </w:p>
    <w:p w:rsidR="00626E6C" w:rsidRPr="00626E6C" w:rsidRDefault="00626E6C" w:rsidP="00626E6C">
      <w:pPr>
        <w:spacing w:after="120"/>
        <w:jc w:val="both"/>
        <w:rPr>
          <w:rFonts w:ascii="Arial" w:hAnsi="Arial" w:cs="Arial"/>
          <w:sz w:val="24"/>
          <w:szCs w:val="24"/>
        </w:rPr>
      </w:pPr>
    </w:p>
    <w:p w:rsidR="008F70DF" w:rsidRDefault="00626E6C" w:rsidP="00626E6C">
      <w:pPr>
        <w:spacing w:after="120"/>
        <w:jc w:val="both"/>
        <w:rPr>
          <w:rFonts w:ascii="Arial" w:hAnsi="Arial" w:cs="Arial"/>
          <w:sz w:val="24"/>
          <w:szCs w:val="24"/>
        </w:rPr>
      </w:pPr>
      <w:r w:rsidRPr="00626E6C">
        <w:rPr>
          <w:rFonts w:ascii="Arial" w:hAnsi="Arial" w:cs="Arial"/>
          <w:sz w:val="24"/>
          <w:szCs w:val="24"/>
        </w:rPr>
        <w:t>Cilj zajedničkih sadržaja rada za djecu i s djecom bio je doprinos kvalitetnijem, svestranijem i raznolikijem životu djece. Isto tako roditeljima smo se trudili približiti problematiku predškolskog odgoja i naobrazbe, upoznati ih s organizacijom rada vrtića, s programom odgojno-obrazovnog rada uvažavajući njihove prijedloge i sugestije i s potrebom za jedinstvenim utjecajem roditeljskog doma i predškolske ustanove na dijete. U slobodnoj i otvorenoj komunikaciji odgojiteljskog tima s roditeljima i tima međusobno posebnu ulogu imalo je načelo povjerljivosti.</w:t>
      </w:r>
    </w:p>
    <w:p w:rsidR="00146C5C" w:rsidRDefault="00146C5C" w:rsidP="006508CF">
      <w:pPr>
        <w:jc w:val="both"/>
        <w:rPr>
          <w:rFonts w:ascii="Arial" w:hAnsi="Arial" w:cs="Arial"/>
          <w:sz w:val="24"/>
          <w:szCs w:val="24"/>
        </w:rPr>
      </w:pPr>
    </w:p>
    <w:p w:rsidR="00626E6C" w:rsidRDefault="00626E6C" w:rsidP="00D172AE">
      <w:pPr>
        <w:pStyle w:val="Heading1"/>
      </w:pPr>
      <w:bookmarkStart w:id="29" w:name="_Toc13640381"/>
      <w:r w:rsidRPr="00626E6C">
        <w:t>SURADNJA S DRUŠTVENIM ČIMBENICIMA</w:t>
      </w:r>
      <w:bookmarkEnd w:id="29"/>
    </w:p>
    <w:p w:rsidR="00992FBA" w:rsidRPr="00626E6C" w:rsidRDefault="00992FBA" w:rsidP="00992FBA">
      <w:pPr>
        <w:pStyle w:val="ListParagraph"/>
        <w:jc w:val="both"/>
        <w:rPr>
          <w:rFonts w:ascii="Arial" w:hAnsi="Arial" w:cs="Arial"/>
          <w:b/>
          <w:sz w:val="24"/>
          <w:szCs w:val="24"/>
        </w:rPr>
      </w:pPr>
    </w:p>
    <w:p w:rsidR="008F70DF" w:rsidRDefault="00960532" w:rsidP="006508CF">
      <w:pPr>
        <w:spacing w:after="120"/>
        <w:jc w:val="both"/>
        <w:rPr>
          <w:rFonts w:ascii="Arial" w:hAnsi="Arial" w:cs="Arial"/>
          <w:sz w:val="24"/>
          <w:szCs w:val="24"/>
        </w:rPr>
      </w:pPr>
      <w:r w:rsidRPr="00960532">
        <w:rPr>
          <w:rFonts w:ascii="Arial" w:hAnsi="Arial" w:cs="Arial"/>
          <w:sz w:val="24"/>
          <w:szCs w:val="24"/>
        </w:rPr>
        <w:t xml:space="preserve">Suradnju smo uspostavili s Dječjim vrtićem Zeko te drugim vrtićima u Virovitičko-podravskoj županiji, </w:t>
      </w:r>
      <w:r w:rsidR="006E3323">
        <w:rPr>
          <w:rFonts w:ascii="Arial" w:hAnsi="Arial" w:cs="Arial"/>
          <w:sz w:val="24"/>
          <w:szCs w:val="24"/>
        </w:rPr>
        <w:t xml:space="preserve">Dječjim vrtićem Medenjak iz Vinkovaca, </w:t>
      </w:r>
      <w:r w:rsidRPr="00960532">
        <w:rPr>
          <w:rFonts w:ascii="Arial" w:hAnsi="Arial" w:cs="Arial"/>
          <w:sz w:val="24"/>
          <w:szCs w:val="24"/>
        </w:rPr>
        <w:t xml:space="preserve">osnovnim školama i </w:t>
      </w:r>
      <w:r w:rsidR="006E3323">
        <w:rPr>
          <w:rFonts w:ascii="Arial" w:hAnsi="Arial" w:cs="Arial"/>
          <w:sz w:val="24"/>
          <w:szCs w:val="24"/>
        </w:rPr>
        <w:t>G</w:t>
      </w:r>
      <w:r w:rsidRPr="00960532">
        <w:rPr>
          <w:rFonts w:ascii="Arial" w:hAnsi="Arial" w:cs="Arial"/>
          <w:sz w:val="24"/>
          <w:szCs w:val="24"/>
        </w:rPr>
        <w:t xml:space="preserve">lazbenom školom u Slatini, </w:t>
      </w:r>
      <w:r w:rsidR="00791C96">
        <w:rPr>
          <w:rFonts w:ascii="Arial" w:hAnsi="Arial" w:cs="Arial"/>
          <w:sz w:val="24"/>
          <w:szCs w:val="24"/>
        </w:rPr>
        <w:t xml:space="preserve">Osnovnom školom u Mikleušu, </w:t>
      </w:r>
      <w:r w:rsidRPr="00960532">
        <w:rPr>
          <w:rFonts w:ascii="Arial" w:hAnsi="Arial" w:cs="Arial"/>
          <w:sz w:val="24"/>
          <w:szCs w:val="24"/>
        </w:rPr>
        <w:t>Društvom Naša djeca</w:t>
      </w:r>
      <w:r w:rsidR="00791C96">
        <w:rPr>
          <w:rFonts w:ascii="Arial" w:hAnsi="Arial" w:cs="Arial"/>
          <w:sz w:val="24"/>
          <w:szCs w:val="24"/>
        </w:rPr>
        <w:t xml:space="preserve"> Slatina</w:t>
      </w:r>
      <w:r w:rsidRPr="00960532">
        <w:rPr>
          <w:rFonts w:ascii="Arial" w:hAnsi="Arial" w:cs="Arial"/>
          <w:sz w:val="24"/>
          <w:szCs w:val="24"/>
        </w:rPr>
        <w:t>,</w:t>
      </w:r>
      <w:r w:rsidR="00791C96">
        <w:rPr>
          <w:rFonts w:ascii="Arial" w:hAnsi="Arial" w:cs="Arial"/>
          <w:sz w:val="24"/>
          <w:szCs w:val="24"/>
        </w:rPr>
        <w:t xml:space="preserve"> Društvom Naša djeca Mikleuš,</w:t>
      </w:r>
      <w:r w:rsidRPr="00960532">
        <w:rPr>
          <w:rFonts w:ascii="Arial" w:hAnsi="Arial" w:cs="Arial"/>
          <w:sz w:val="24"/>
          <w:szCs w:val="24"/>
        </w:rPr>
        <w:t xml:space="preserve"> Grad</w:t>
      </w:r>
      <w:r w:rsidR="00791C96">
        <w:rPr>
          <w:rFonts w:ascii="Arial" w:hAnsi="Arial" w:cs="Arial"/>
          <w:sz w:val="24"/>
          <w:szCs w:val="24"/>
        </w:rPr>
        <w:t>om Slatina</w:t>
      </w:r>
      <w:r w:rsidRPr="00960532">
        <w:rPr>
          <w:rFonts w:ascii="Arial" w:hAnsi="Arial" w:cs="Arial"/>
          <w:sz w:val="24"/>
          <w:szCs w:val="24"/>
        </w:rPr>
        <w:t>,</w:t>
      </w:r>
      <w:r w:rsidR="00764C11">
        <w:rPr>
          <w:rFonts w:ascii="Arial" w:hAnsi="Arial" w:cs="Arial"/>
          <w:sz w:val="24"/>
          <w:szCs w:val="24"/>
        </w:rPr>
        <w:t xml:space="preserve"> Općinom Mikleuš, Općinom Nova Bukovica,</w:t>
      </w:r>
      <w:r w:rsidRPr="00960532">
        <w:rPr>
          <w:rFonts w:ascii="Arial" w:hAnsi="Arial" w:cs="Arial"/>
          <w:sz w:val="24"/>
          <w:szCs w:val="24"/>
        </w:rPr>
        <w:t xml:space="preserve"> </w:t>
      </w:r>
      <w:r w:rsidR="006E3323">
        <w:rPr>
          <w:rFonts w:ascii="Arial" w:hAnsi="Arial" w:cs="Arial"/>
          <w:sz w:val="24"/>
          <w:szCs w:val="24"/>
        </w:rPr>
        <w:t xml:space="preserve">Općinom Sopje, Općinom Čađavica, </w:t>
      </w:r>
      <w:r w:rsidRPr="00960532">
        <w:rPr>
          <w:rFonts w:ascii="Arial" w:hAnsi="Arial" w:cs="Arial"/>
          <w:sz w:val="24"/>
          <w:szCs w:val="24"/>
        </w:rPr>
        <w:t>Turističkom zajednicom Grada Slatine,</w:t>
      </w:r>
      <w:r w:rsidR="00764C11">
        <w:rPr>
          <w:rFonts w:ascii="Arial" w:hAnsi="Arial" w:cs="Arial"/>
          <w:sz w:val="24"/>
          <w:szCs w:val="24"/>
        </w:rPr>
        <w:t xml:space="preserve"> Turističkom zajednicom Grada Orahovice,</w:t>
      </w:r>
      <w:r w:rsidRPr="00960532">
        <w:rPr>
          <w:rFonts w:ascii="Arial" w:hAnsi="Arial" w:cs="Arial"/>
          <w:sz w:val="24"/>
          <w:szCs w:val="24"/>
        </w:rPr>
        <w:t xml:space="preserve"> Pučkim otvorenim učilištem i Gradskom knjižnicom, </w:t>
      </w:r>
      <w:r w:rsidR="00791C96">
        <w:rPr>
          <w:rFonts w:ascii="Arial" w:hAnsi="Arial" w:cs="Arial"/>
          <w:sz w:val="24"/>
          <w:szCs w:val="24"/>
        </w:rPr>
        <w:t xml:space="preserve">Policijskom postajom Slatina, </w:t>
      </w:r>
      <w:r w:rsidRPr="00960532">
        <w:rPr>
          <w:rFonts w:ascii="Arial" w:hAnsi="Arial" w:cs="Arial"/>
          <w:sz w:val="24"/>
          <w:szCs w:val="24"/>
        </w:rPr>
        <w:t xml:space="preserve">Radio Slatinom,  Atletskim klubom Slatina, Moto-klubom „Speed“ iz Slatine, Župom Sv. Josipa, Tvrtkom Honel Slatina,  </w:t>
      </w:r>
      <w:r w:rsidR="006E3323">
        <w:rPr>
          <w:rFonts w:ascii="Arial" w:hAnsi="Arial" w:cs="Arial"/>
          <w:sz w:val="24"/>
          <w:szCs w:val="24"/>
        </w:rPr>
        <w:t>Zavičajnim m</w:t>
      </w:r>
      <w:r w:rsidRPr="00960532">
        <w:rPr>
          <w:rFonts w:ascii="Arial" w:hAnsi="Arial" w:cs="Arial"/>
          <w:sz w:val="24"/>
          <w:szCs w:val="24"/>
        </w:rPr>
        <w:t>uzejem, , Policijskom postajom Slatina,</w:t>
      </w:r>
      <w:r w:rsidR="00764C11">
        <w:rPr>
          <w:rFonts w:ascii="Arial" w:hAnsi="Arial" w:cs="Arial"/>
          <w:sz w:val="24"/>
          <w:szCs w:val="24"/>
        </w:rPr>
        <w:t xml:space="preserve"> Frizerskim salonom F1-fashion, </w:t>
      </w:r>
      <w:r w:rsidR="006E3323">
        <w:rPr>
          <w:rFonts w:ascii="Arial" w:hAnsi="Arial" w:cs="Arial"/>
          <w:sz w:val="24"/>
          <w:szCs w:val="24"/>
        </w:rPr>
        <w:t xml:space="preserve">DVD Slatina, DVD Ćetekovac, </w:t>
      </w:r>
      <w:r w:rsidR="00791C96">
        <w:rPr>
          <w:rFonts w:ascii="Arial" w:hAnsi="Arial" w:cs="Arial"/>
          <w:sz w:val="24"/>
          <w:szCs w:val="24"/>
        </w:rPr>
        <w:t xml:space="preserve">Udrugom Sanela radionice iz Zagreba, Udrugom Vretenac Slatina, </w:t>
      </w:r>
      <w:r w:rsidR="00764C11">
        <w:rPr>
          <w:rFonts w:ascii="Arial" w:hAnsi="Arial" w:cs="Arial"/>
          <w:sz w:val="24"/>
          <w:szCs w:val="24"/>
        </w:rPr>
        <w:t xml:space="preserve">Udrugom Aum Slatina, </w:t>
      </w:r>
      <w:r w:rsidRPr="00960532">
        <w:rPr>
          <w:rFonts w:ascii="Arial" w:hAnsi="Arial" w:cs="Arial"/>
          <w:sz w:val="24"/>
          <w:szCs w:val="24"/>
        </w:rPr>
        <w:t xml:space="preserve"> Gradskim i županijskim uredom za društvene djelatnosti, Zavodom za javno zdravstvo, Ministarstvom znanosti, obrazovanja i športa te Agencijom za odgoj i obrazovanje te s brojnim udrugama i pojedincima u našem gradu kod kojih smo naišli na razumijevanje i podršku u radu.</w:t>
      </w:r>
      <w:r w:rsidR="00791C96">
        <w:rPr>
          <w:rFonts w:ascii="Arial" w:hAnsi="Arial" w:cs="Arial"/>
          <w:sz w:val="24"/>
          <w:szCs w:val="24"/>
        </w:rPr>
        <w:t xml:space="preserve"> Odličnu suradnju imamo i s našim roditeljima koji nam pružaju podršku u svakodnevnom radu i svim aktivnostima.</w:t>
      </w:r>
    </w:p>
    <w:p w:rsidR="00595EA4" w:rsidRDefault="00595EA4" w:rsidP="006508CF">
      <w:pPr>
        <w:spacing w:after="120"/>
        <w:jc w:val="both"/>
        <w:rPr>
          <w:rFonts w:ascii="Arial" w:hAnsi="Arial" w:cs="Arial"/>
          <w:sz w:val="24"/>
          <w:szCs w:val="24"/>
        </w:rPr>
      </w:pPr>
    </w:p>
    <w:p w:rsidR="00595EA4" w:rsidRDefault="00595EA4" w:rsidP="006508CF">
      <w:pPr>
        <w:spacing w:after="120"/>
        <w:jc w:val="both"/>
        <w:rPr>
          <w:rFonts w:ascii="Arial" w:hAnsi="Arial" w:cs="Arial"/>
          <w:sz w:val="24"/>
          <w:szCs w:val="24"/>
        </w:rPr>
      </w:pPr>
    </w:p>
    <w:p w:rsidR="00595EA4" w:rsidRDefault="00595EA4" w:rsidP="006508CF">
      <w:pPr>
        <w:spacing w:after="120"/>
        <w:jc w:val="both"/>
        <w:rPr>
          <w:rFonts w:ascii="Arial" w:hAnsi="Arial" w:cs="Arial"/>
          <w:sz w:val="24"/>
          <w:szCs w:val="24"/>
        </w:rPr>
      </w:pPr>
    </w:p>
    <w:p w:rsidR="00960532" w:rsidRDefault="00960532" w:rsidP="006508CF">
      <w:pPr>
        <w:spacing w:after="120"/>
        <w:jc w:val="both"/>
        <w:rPr>
          <w:rFonts w:ascii="Arial" w:hAnsi="Arial" w:cs="Arial"/>
          <w:sz w:val="24"/>
          <w:szCs w:val="24"/>
        </w:rPr>
      </w:pPr>
    </w:p>
    <w:p w:rsidR="00960532" w:rsidRPr="00960532" w:rsidRDefault="00960532" w:rsidP="00D172AE">
      <w:pPr>
        <w:pStyle w:val="Heading1"/>
      </w:pPr>
      <w:bookmarkStart w:id="30" w:name="_Toc13640382"/>
      <w:r w:rsidRPr="00960532">
        <w:lastRenderedPageBreak/>
        <w:t>VREDNOVANJE PROGRAMA</w:t>
      </w:r>
      <w:bookmarkEnd w:id="30"/>
    </w:p>
    <w:p w:rsidR="00960532" w:rsidRDefault="00960532" w:rsidP="006508CF">
      <w:pPr>
        <w:spacing w:after="120"/>
        <w:jc w:val="both"/>
        <w:rPr>
          <w:rFonts w:ascii="Arial" w:hAnsi="Arial" w:cs="Arial"/>
          <w:sz w:val="24"/>
          <w:szCs w:val="24"/>
        </w:rPr>
      </w:pPr>
    </w:p>
    <w:p w:rsidR="00960532" w:rsidRPr="00960532" w:rsidRDefault="00960532" w:rsidP="00960532">
      <w:pPr>
        <w:spacing w:after="120"/>
        <w:jc w:val="both"/>
        <w:rPr>
          <w:rFonts w:ascii="Arial" w:hAnsi="Arial" w:cs="Arial"/>
          <w:sz w:val="24"/>
          <w:szCs w:val="24"/>
        </w:rPr>
      </w:pPr>
      <w:r w:rsidRPr="00960532">
        <w:rPr>
          <w:rFonts w:ascii="Arial" w:hAnsi="Arial" w:cs="Arial"/>
          <w:sz w:val="24"/>
          <w:szCs w:val="24"/>
        </w:rPr>
        <w:t>Vrednovanje programa Dječjeg vrtića Suncokret provodi</w:t>
      </w:r>
      <w:r>
        <w:rPr>
          <w:rFonts w:ascii="Arial" w:hAnsi="Arial" w:cs="Arial"/>
          <w:sz w:val="24"/>
          <w:szCs w:val="24"/>
        </w:rPr>
        <w:t>lo se je</w:t>
      </w:r>
      <w:r w:rsidRPr="00960532">
        <w:rPr>
          <w:rFonts w:ascii="Arial" w:hAnsi="Arial" w:cs="Arial"/>
          <w:sz w:val="24"/>
          <w:szCs w:val="24"/>
        </w:rPr>
        <w:t xml:space="preserve"> u skladu s odredbama Pravilnika o obrascu i sadržaju pedagoške dokumentacije i evidencije u dječjem vrtiću (NN 83/01).</w:t>
      </w:r>
    </w:p>
    <w:p w:rsidR="00960532" w:rsidRDefault="00960532" w:rsidP="00960532">
      <w:pPr>
        <w:spacing w:after="120"/>
        <w:jc w:val="both"/>
        <w:rPr>
          <w:rFonts w:ascii="Arial" w:hAnsi="Arial" w:cs="Arial"/>
          <w:sz w:val="24"/>
          <w:szCs w:val="24"/>
        </w:rPr>
      </w:pPr>
      <w:r w:rsidRPr="00960532">
        <w:rPr>
          <w:rFonts w:ascii="Arial" w:hAnsi="Arial" w:cs="Arial"/>
          <w:sz w:val="24"/>
          <w:szCs w:val="24"/>
        </w:rPr>
        <w:t>Radi osiguranja kvalitete odgoja i obrazovanja djece rane</w:t>
      </w:r>
      <w:r>
        <w:rPr>
          <w:rFonts w:ascii="Arial" w:hAnsi="Arial" w:cs="Arial"/>
          <w:sz w:val="24"/>
          <w:szCs w:val="24"/>
        </w:rPr>
        <w:t xml:space="preserve"> i predškolske dobi, redovito s</w:t>
      </w:r>
      <w:r w:rsidRPr="00960532">
        <w:rPr>
          <w:rFonts w:ascii="Arial" w:hAnsi="Arial" w:cs="Arial"/>
          <w:sz w:val="24"/>
          <w:szCs w:val="24"/>
        </w:rPr>
        <w:t>mo prati</w:t>
      </w:r>
      <w:r>
        <w:rPr>
          <w:rFonts w:ascii="Arial" w:hAnsi="Arial" w:cs="Arial"/>
          <w:sz w:val="24"/>
          <w:szCs w:val="24"/>
        </w:rPr>
        <w:t>l</w:t>
      </w:r>
      <w:r w:rsidR="001852E0">
        <w:rPr>
          <w:rFonts w:ascii="Arial" w:hAnsi="Arial" w:cs="Arial"/>
          <w:sz w:val="24"/>
          <w:szCs w:val="24"/>
        </w:rPr>
        <w:t>i kvalitetu rada i k</w:t>
      </w:r>
      <w:r w:rsidRPr="00960532">
        <w:rPr>
          <w:rFonts w:ascii="Arial" w:hAnsi="Arial" w:cs="Arial"/>
          <w:sz w:val="24"/>
          <w:szCs w:val="24"/>
        </w:rPr>
        <w:t>ontinuirano prati</w:t>
      </w:r>
      <w:r>
        <w:rPr>
          <w:rFonts w:ascii="Arial" w:hAnsi="Arial" w:cs="Arial"/>
          <w:sz w:val="24"/>
          <w:szCs w:val="24"/>
        </w:rPr>
        <w:t>l</w:t>
      </w:r>
      <w:r w:rsidRPr="00960532">
        <w:rPr>
          <w:rFonts w:ascii="Arial" w:hAnsi="Arial" w:cs="Arial"/>
          <w:sz w:val="24"/>
          <w:szCs w:val="24"/>
        </w:rPr>
        <w:t xml:space="preserve">i odgojno-obrazovni proces nakon čega </w:t>
      </w:r>
      <w:r>
        <w:rPr>
          <w:rFonts w:ascii="Arial" w:hAnsi="Arial" w:cs="Arial"/>
          <w:sz w:val="24"/>
          <w:szCs w:val="24"/>
        </w:rPr>
        <w:t>j</w:t>
      </w:r>
      <w:r w:rsidRPr="00960532">
        <w:rPr>
          <w:rFonts w:ascii="Arial" w:hAnsi="Arial" w:cs="Arial"/>
          <w:sz w:val="24"/>
          <w:szCs w:val="24"/>
        </w:rPr>
        <w:t>e slijedi</w:t>
      </w:r>
      <w:r>
        <w:rPr>
          <w:rFonts w:ascii="Arial" w:hAnsi="Arial" w:cs="Arial"/>
          <w:sz w:val="24"/>
          <w:szCs w:val="24"/>
        </w:rPr>
        <w:t>la</w:t>
      </w:r>
      <w:r w:rsidRPr="00960532">
        <w:rPr>
          <w:rFonts w:ascii="Arial" w:hAnsi="Arial" w:cs="Arial"/>
          <w:sz w:val="24"/>
          <w:szCs w:val="24"/>
        </w:rPr>
        <w:t xml:space="preserve"> zajednička refleksija kroz analiziranje i procjenjivanje kvalitete procesa. Također, redovito </w:t>
      </w:r>
      <w:r>
        <w:rPr>
          <w:rFonts w:ascii="Arial" w:hAnsi="Arial" w:cs="Arial"/>
          <w:sz w:val="24"/>
          <w:szCs w:val="24"/>
        </w:rPr>
        <w:t>se vršio</w:t>
      </w:r>
      <w:r w:rsidRPr="00960532">
        <w:rPr>
          <w:rFonts w:ascii="Arial" w:hAnsi="Arial" w:cs="Arial"/>
          <w:sz w:val="24"/>
          <w:szCs w:val="24"/>
        </w:rPr>
        <w:t xml:space="preserve"> uvid u pedagošku dokumentaciju i praćenja realizacije provedbe plana i projekata u odgojno-obrazovnom procesu. Kroz refleksiju odgojno-obrazovne prakse potica</w:t>
      </w:r>
      <w:r>
        <w:rPr>
          <w:rFonts w:ascii="Arial" w:hAnsi="Arial" w:cs="Arial"/>
          <w:sz w:val="24"/>
          <w:szCs w:val="24"/>
        </w:rPr>
        <w:t>li smo</w:t>
      </w:r>
      <w:r w:rsidRPr="00960532">
        <w:rPr>
          <w:rFonts w:ascii="Arial" w:hAnsi="Arial" w:cs="Arial"/>
          <w:sz w:val="24"/>
          <w:szCs w:val="24"/>
        </w:rPr>
        <w:t xml:space="preserve"> otvoren</w:t>
      </w:r>
      <w:r>
        <w:rPr>
          <w:rFonts w:ascii="Arial" w:hAnsi="Arial" w:cs="Arial"/>
          <w:sz w:val="24"/>
          <w:szCs w:val="24"/>
        </w:rPr>
        <w:t>u</w:t>
      </w:r>
      <w:r w:rsidRPr="00960532">
        <w:rPr>
          <w:rFonts w:ascii="Arial" w:hAnsi="Arial" w:cs="Arial"/>
          <w:sz w:val="24"/>
          <w:szCs w:val="24"/>
        </w:rPr>
        <w:t xml:space="preserve"> rasprav</w:t>
      </w:r>
      <w:r>
        <w:rPr>
          <w:rFonts w:ascii="Arial" w:hAnsi="Arial" w:cs="Arial"/>
          <w:sz w:val="24"/>
          <w:szCs w:val="24"/>
        </w:rPr>
        <w:t>u</w:t>
      </w:r>
      <w:r w:rsidRPr="00960532">
        <w:rPr>
          <w:rFonts w:ascii="Arial" w:hAnsi="Arial" w:cs="Arial"/>
          <w:sz w:val="24"/>
          <w:szCs w:val="24"/>
        </w:rPr>
        <w:t xml:space="preserve"> o kvaliteti procesa odgoja i učenja djece, te razvoj kompetencij</w:t>
      </w:r>
      <w:r>
        <w:rPr>
          <w:rFonts w:ascii="Arial" w:hAnsi="Arial" w:cs="Arial"/>
          <w:sz w:val="24"/>
          <w:szCs w:val="24"/>
        </w:rPr>
        <w:t>e</w:t>
      </w:r>
      <w:r w:rsidRPr="00960532">
        <w:rPr>
          <w:rFonts w:ascii="Arial" w:hAnsi="Arial" w:cs="Arial"/>
          <w:sz w:val="24"/>
          <w:szCs w:val="24"/>
        </w:rPr>
        <w:t xml:space="preserve"> i intervencije odgojitelja u tom procesu, u cilju utvrđivanja trenutačnog stanja i napređivanja kvalitete rada ustanove. Zajedničkim učenjem i reflektiranjem, omogući</w:t>
      </w:r>
      <w:r w:rsidR="001852E0">
        <w:rPr>
          <w:rFonts w:ascii="Arial" w:hAnsi="Arial" w:cs="Arial"/>
          <w:sz w:val="24"/>
          <w:szCs w:val="24"/>
        </w:rPr>
        <w:t>li smo</w:t>
      </w:r>
      <w:r w:rsidRPr="00960532">
        <w:rPr>
          <w:rFonts w:ascii="Arial" w:hAnsi="Arial" w:cs="Arial"/>
          <w:sz w:val="24"/>
          <w:szCs w:val="24"/>
        </w:rPr>
        <w:t xml:space="preserve"> bolje razumijevanje vlastitog profesionalnog iskustva i ostvarivanje kvalitetnijeg odgoja i obrazovanja djece, napuštajući tradicionalnu praksu u korist ravnopravnosti svih sudionika.</w:t>
      </w:r>
    </w:p>
    <w:p w:rsidR="00992FBA" w:rsidRDefault="00992FBA" w:rsidP="00960532">
      <w:pPr>
        <w:spacing w:after="120"/>
        <w:jc w:val="both"/>
        <w:rPr>
          <w:rFonts w:ascii="Arial" w:hAnsi="Arial" w:cs="Arial"/>
          <w:sz w:val="24"/>
          <w:szCs w:val="24"/>
        </w:rPr>
      </w:pPr>
    </w:p>
    <w:p w:rsidR="001852E0" w:rsidRDefault="001852E0" w:rsidP="00D172AE">
      <w:pPr>
        <w:pStyle w:val="Heading1"/>
      </w:pPr>
      <w:bookmarkStart w:id="31" w:name="_Toc13640383"/>
      <w:r>
        <w:t xml:space="preserve">REALIZACIJA </w:t>
      </w:r>
      <w:r w:rsidRPr="001852E0">
        <w:t>PLAN</w:t>
      </w:r>
      <w:r>
        <w:t>A</w:t>
      </w:r>
      <w:r w:rsidRPr="001852E0">
        <w:t xml:space="preserve"> I PROGRAM</w:t>
      </w:r>
      <w:r>
        <w:t>A</w:t>
      </w:r>
      <w:r w:rsidRPr="001852E0">
        <w:t xml:space="preserve"> RADA RAVNATELJICE</w:t>
      </w:r>
      <w:bookmarkEnd w:id="31"/>
    </w:p>
    <w:p w:rsidR="001852E0" w:rsidRPr="001852E0" w:rsidRDefault="001852E0" w:rsidP="001852E0">
      <w:pPr>
        <w:pStyle w:val="ListParagraph"/>
        <w:spacing w:after="120"/>
        <w:jc w:val="both"/>
        <w:rPr>
          <w:rFonts w:ascii="Arial" w:hAnsi="Arial" w:cs="Arial"/>
          <w:b/>
          <w:sz w:val="24"/>
          <w:szCs w:val="24"/>
        </w:rPr>
      </w:pPr>
    </w:p>
    <w:p w:rsidR="001852E0" w:rsidRPr="001852E0" w:rsidRDefault="001852E0" w:rsidP="001852E0">
      <w:pPr>
        <w:spacing w:after="120"/>
        <w:jc w:val="both"/>
        <w:rPr>
          <w:rFonts w:ascii="Arial" w:hAnsi="Arial" w:cs="Arial"/>
          <w:sz w:val="24"/>
          <w:szCs w:val="24"/>
        </w:rPr>
      </w:pPr>
      <w:r>
        <w:rPr>
          <w:rFonts w:ascii="Arial" w:hAnsi="Arial" w:cs="Arial"/>
          <w:sz w:val="24"/>
          <w:szCs w:val="24"/>
        </w:rPr>
        <w:t>O</w:t>
      </w:r>
      <w:r w:rsidRPr="001852E0">
        <w:rPr>
          <w:rFonts w:ascii="Arial" w:hAnsi="Arial" w:cs="Arial"/>
          <w:sz w:val="24"/>
          <w:szCs w:val="24"/>
        </w:rPr>
        <w:t xml:space="preserve">siguravanjem materijalnih i organizacijskih uvjeta </w:t>
      </w:r>
      <w:r>
        <w:rPr>
          <w:rFonts w:ascii="Arial" w:hAnsi="Arial" w:cs="Arial"/>
          <w:sz w:val="24"/>
          <w:szCs w:val="24"/>
        </w:rPr>
        <w:t xml:space="preserve">ravnateljica Dječjeg vrtića Suncokret Snježana Dupan-Lovrić </w:t>
      </w:r>
      <w:r w:rsidRPr="001852E0">
        <w:rPr>
          <w:rFonts w:ascii="Arial" w:hAnsi="Arial" w:cs="Arial"/>
          <w:sz w:val="24"/>
          <w:szCs w:val="24"/>
        </w:rPr>
        <w:t>omogući</w:t>
      </w:r>
      <w:r>
        <w:rPr>
          <w:rFonts w:ascii="Arial" w:hAnsi="Arial" w:cs="Arial"/>
          <w:sz w:val="24"/>
          <w:szCs w:val="24"/>
        </w:rPr>
        <w:t>la je</w:t>
      </w:r>
      <w:r w:rsidRPr="001852E0">
        <w:rPr>
          <w:rFonts w:ascii="Arial" w:hAnsi="Arial" w:cs="Arial"/>
          <w:sz w:val="24"/>
          <w:szCs w:val="24"/>
        </w:rPr>
        <w:t xml:space="preserve"> kvalitetno ostvarenje zadaća Godišnjeg plana i programa rada vrtića te funkcioniranje dječjeg vrtića prema zakonskim odredbama.</w:t>
      </w:r>
    </w:p>
    <w:p w:rsidR="001852E0" w:rsidRPr="001852E0" w:rsidRDefault="005023EB" w:rsidP="001852E0">
      <w:pPr>
        <w:spacing w:after="120"/>
        <w:jc w:val="both"/>
        <w:rPr>
          <w:rFonts w:ascii="Arial" w:hAnsi="Arial" w:cs="Arial"/>
          <w:sz w:val="24"/>
          <w:szCs w:val="24"/>
        </w:rPr>
      </w:pPr>
      <w:r>
        <w:rPr>
          <w:rFonts w:ascii="Arial" w:hAnsi="Arial" w:cs="Arial"/>
          <w:sz w:val="24"/>
          <w:szCs w:val="24"/>
        </w:rPr>
        <w:t xml:space="preserve">Ravnateljica je </w:t>
      </w:r>
      <w:r w:rsidR="001852E0" w:rsidRPr="001852E0">
        <w:rPr>
          <w:rFonts w:ascii="Arial" w:hAnsi="Arial" w:cs="Arial"/>
          <w:sz w:val="24"/>
          <w:szCs w:val="24"/>
        </w:rPr>
        <w:t>organizira</w:t>
      </w:r>
      <w:r>
        <w:rPr>
          <w:rFonts w:ascii="Arial" w:hAnsi="Arial" w:cs="Arial"/>
          <w:sz w:val="24"/>
          <w:szCs w:val="24"/>
        </w:rPr>
        <w:t>la</w:t>
      </w:r>
      <w:r w:rsidR="001852E0" w:rsidRPr="001852E0">
        <w:rPr>
          <w:rFonts w:ascii="Arial" w:hAnsi="Arial" w:cs="Arial"/>
          <w:sz w:val="24"/>
          <w:szCs w:val="24"/>
        </w:rPr>
        <w:t xml:space="preserve"> i vo</w:t>
      </w:r>
      <w:r>
        <w:rPr>
          <w:rFonts w:ascii="Arial" w:hAnsi="Arial" w:cs="Arial"/>
          <w:sz w:val="24"/>
          <w:szCs w:val="24"/>
        </w:rPr>
        <w:t>dila</w:t>
      </w:r>
      <w:r w:rsidR="001852E0" w:rsidRPr="001852E0">
        <w:rPr>
          <w:rFonts w:ascii="Arial" w:hAnsi="Arial" w:cs="Arial"/>
          <w:sz w:val="24"/>
          <w:szCs w:val="24"/>
        </w:rPr>
        <w:t xml:space="preserve"> rad i poslovanj</w:t>
      </w:r>
      <w:r>
        <w:rPr>
          <w:rFonts w:ascii="Arial" w:hAnsi="Arial" w:cs="Arial"/>
          <w:sz w:val="24"/>
          <w:szCs w:val="24"/>
        </w:rPr>
        <w:t>e</w:t>
      </w:r>
      <w:r w:rsidR="001852E0" w:rsidRPr="001852E0">
        <w:rPr>
          <w:rFonts w:ascii="Arial" w:hAnsi="Arial" w:cs="Arial"/>
          <w:sz w:val="24"/>
          <w:szCs w:val="24"/>
        </w:rPr>
        <w:t xml:space="preserve"> vrtića</w:t>
      </w:r>
      <w:r>
        <w:rPr>
          <w:rFonts w:ascii="Arial" w:hAnsi="Arial" w:cs="Arial"/>
          <w:sz w:val="24"/>
          <w:szCs w:val="24"/>
        </w:rPr>
        <w:t xml:space="preserve">, </w:t>
      </w:r>
      <w:r w:rsidR="001852E0" w:rsidRPr="001852E0">
        <w:rPr>
          <w:rFonts w:ascii="Arial" w:hAnsi="Arial" w:cs="Arial"/>
          <w:sz w:val="24"/>
          <w:szCs w:val="24"/>
        </w:rPr>
        <w:t>predstavlja</w:t>
      </w:r>
      <w:r>
        <w:rPr>
          <w:rFonts w:ascii="Arial" w:hAnsi="Arial" w:cs="Arial"/>
          <w:sz w:val="24"/>
          <w:szCs w:val="24"/>
        </w:rPr>
        <w:t>la</w:t>
      </w:r>
      <w:r w:rsidR="001852E0" w:rsidRPr="001852E0">
        <w:rPr>
          <w:rFonts w:ascii="Arial" w:hAnsi="Arial" w:cs="Arial"/>
          <w:sz w:val="24"/>
          <w:szCs w:val="24"/>
        </w:rPr>
        <w:t xml:space="preserve"> i zastupa</w:t>
      </w:r>
      <w:r>
        <w:rPr>
          <w:rFonts w:ascii="Arial" w:hAnsi="Arial" w:cs="Arial"/>
          <w:sz w:val="24"/>
          <w:szCs w:val="24"/>
        </w:rPr>
        <w:t xml:space="preserve">la vrtić, </w:t>
      </w:r>
      <w:r w:rsidR="001852E0" w:rsidRPr="001852E0">
        <w:rPr>
          <w:rFonts w:ascii="Arial" w:hAnsi="Arial" w:cs="Arial"/>
          <w:sz w:val="24"/>
          <w:szCs w:val="24"/>
        </w:rPr>
        <w:t>izra</w:t>
      </w:r>
      <w:r>
        <w:rPr>
          <w:rFonts w:ascii="Arial" w:hAnsi="Arial" w:cs="Arial"/>
          <w:sz w:val="24"/>
          <w:szCs w:val="24"/>
        </w:rPr>
        <w:t>đivala</w:t>
      </w:r>
      <w:r w:rsidR="001852E0" w:rsidRPr="001852E0">
        <w:rPr>
          <w:rFonts w:ascii="Arial" w:hAnsi="Arial" w:cs="Arial"/>
          <w:sz w:val="24"/>
          <w:szCs w:val="24"/>
        </w:rPr>
        <w:t xml:space="preserve"> i potpisiva</w:t>
      </w:r>
      <w:r>
        <w:rPr>
          <w:rFonts w:ascii="Arial" w:hAnsi="Arial" w:cs="Arial"/>
          <w:sz w:val="24"/>
          <w:szCs w:val="24"/>
        </w:rPr>
        <w:t>la opće</w:t>
      </w:r>
      <w:r w:rsidR="001852E0" w:rsidRPr="001852E0">
        <w:rPr>
          <w:rFonts w:ascii="Arial" w:hAnsi="Arial" w:cs="Arial"/>
          <w:sz w:val="24"/>
          <w:szCs w:val="24"/>
        </w:rPr>
        <w:t xml:space="preserve"> akt</w:t>
      </w:r>
      <w:r>
        <w:rPr>
          <w:rFonts w:ascii="Arial" w:hAnsi="Arial" w:cs="Arial"/>
          <w:sz w:val="24"/>
          <w:szCs w:val="24"/>
        </w:rPr>
        <w:t>e</w:t>
      </w:r>
      <w:r w:rsidR="001852E0" w:rsidRPr="001852E0">
        <w:rPr>
          <w:rFonts w:ascii="Arial" w:hAnsi="Arial" w:cs="Arial"/>
          <w:sz w:val="24"/>
          <w:szCs w:val="24"/>
        </w:rPr>
        <w:t xml:space="preserve"> i usklađiva</w:t>
      </w:r>
      <w:r>
        <w:rPr>
          <w:rFonts w:ascii="Arial" w:hAnsi="Arial" w:cs="Arial"/>
          <w:sz w:val="24"/>
          <w:szCs w:val="24"/>
        </w:rPr>
        <w:t>la ih</w:t>
      </w:r>
      <w:r w:rsidR="001852E0" w:rsidRPr="001852E0">
        <w:rPr>
          <w:rFonts w:ascii="Arial" w:hAnsi="Arial" w:cs="Arial"/>
          <w:sz w:val="24"/>
          <w:szCs w:val="24"/>
        </w:rPr>
        <w:t xml:space="preserve"> </w:t>
      </w:r>
      <w:r>
        <w:rPr>
          <w:rFonts w:ascii="Arial" w:hAnsi="Arial" w:cs="Arial"/>
          <w:sz w:val="24"/>
          <w:szCs w:val="24"/>
        </w:rPr>
        <w:t xml:space="preserve">sa zakonskim izmjenama, </w:t>
      </w:r>
      <w:r w:rsidR="001852E0" w:rsidRPr="001852E0">
        <w:rPr>
          <w:rFonts w:ascii="Arial" w:hAnsi="Arial" w:cs="Arial"/>
          <w:sz w:val="24"/>
          <w:szCs w:val="24"/>
        </w:rPr>
        <w:t>predlaga</w:t>
      </w:r>
      <w:r>
        <w:rPr>
          <w:rFonts w:ascii="Arial" w:hAnsi="Arial" w:cs="Arial"/>
          <w:sz w:val="24"/>
          <w:szCs w:val="24"/>
        </w:rPr>
        <w:t>la</w:t>
      </w:r>
      <w:r w:rsidR="001852E0" w:rsidRPr="001852E0">
        <w:rPr>
          <w:rFonts w:ascii="Arial" w:hAnsi="Arial" w:cs="Arial"/>
          <w:sz w:val="24"/>
          <w:szCs w:val="24"/>
        </w:rPr>
        <w:t xml:space="preserve"> godišnj</w:t>
      </w:r>
      <w:r>
        <w:rPr>
          <w:rFonts w:ascii="Arial" w:hAnsi="Arial" w:cs="Arial"/>
          <w:sz w:val="24"/>
          <w:szCs w:val="24"/>
        </w:rPr>
        <w:t>i</w:t>
      </w:r>
      <w:r w:rsidR="001852E0" w:rsidRPr="001852E0">
        <w:rPr>
          <w:rFonts w:ascii="Arial" w:hAnsi="Arial" w:cs="Arial"/>
          <w:sz w:val="24"/>
          <w:szCs w:val="24"/>
        </w:rPr>
        <w:t xml:space="preserve"> Plana i programa rada Dječjeg vrtića, Kurikulum te Izvješć</w:t>
      </w:r>
      <w:r>
        <w:rPr>
          <w:rFonts w:ascii="Arial" w:hAnsi="Arial" w:cs="Arial"/>
          <w:sz w:val="24"/>
          <w:szCs w:val="24"/>
        </w:rPr>
        <w:t xml:space="preserve">e o radu, </w:t>
      </w:r>
      <w:r w:rsidR="001852E0" w:rsidRPr="001852E0">
        <w:rPr>
          <w:rFonts w:ascii="Arial" w:hAnsi="Arial" w:cs="Arial"/>
          <w:sz w:val="24"/>
          <w:szCs w:val="24"/>
        </w:rPr>
        <w:t>pra</w:t>
      </w:r>
      <w:r>
        <w:rPr>
          <w:rFonts w:ascii="Arial" w:hAnsi="Arial" w:cs="Arial"/>
          <w:sz w:val="24"/>
          <w:szCs w:val="24"/>
        </w:rPr>
        <w:t>tila</w:t>
      </w:r>
      <w:r w:rsidR="001852E0" w:rsidRPr="001852E0">
        <w:rPr>
          <w:rFonts w:ascii="Arial" w:hAnsi="Arial" w:cs="Arial"/>
          <w:sz w:val="24"/>
          <w:szCs w:val="24"/>
        </w:rPr>
        <w:t xml:space="preserve"> primjene zakona i podzakonskih akata i stručno </w:t>
      </w:r>
      <w:r>
        <w:rPr>
          <w:rFonts w:ascii="Arial" w:hAnsi="Arial" w:cs="Arial"/>
          <w:sz w:val="24"/>
          <w:szCs w:val="24"/>
        </w:rPr>
        <w:t xml:space="preserve">se </w:t>
      </w:r>
      <w:r w:rsidR="001852E0" w:rsidRPr="001852E0">
        <w:rPr>
          <w:rFonts w:ascii="Arial" w:hAnsi="Arial" w:cs="Arial"/>
          <w:sz w:val="24"/>
          <w:szCs w:val="24"/>
        </w:rPr>
        <w:t>usavršava</w:t>
      </w:r>
      <w:r>
        <w:rPr>
          <w:rFonts w:ascii="Arial" w:hAnsi="Arial" w:cs="Arial"/>
          <w:sz w:val="24"/>
          <w:szCs w:val="24"/>
        </w:rPr>
        <w:t>la</w:t>
      </w:r>
      <w:r w:rsidR="001852E0" w:rsidRPr="001852E0">
        <w:rPr>
          <w:rFonts w:ascii="Arial" w:hAnsi="Arial" w:cs="Arial"/>
          <w:sz w:val="24"/>
          <w:szCs w:val="24"/>
        </w:rPr>
        <w:t xml:space="preserve"> iz te tematike</w:t>
      </w:r>
      <w:r>
        <w:rPr>
          <w:rFonts w:ascii="Arial" w:hAnsi="Arial" w:cs="Arial"/>
          <w:sz w:val="24"/>
          <w:szCs w:val="24"/>
        </w:rPr>
        <w:t xml:space="preserve">, pratila je </w:t>
      </w:r>
      <w:r w:rsidR="001852E0" w:rsidRPr="001852E0">
        <w:rPr>
          <w:rFonts w:ascii="Arial" w:hAnsi="Arial" w:cs="Arial"/>
          <w:sz w:val="24"/>
          <w:szCs w:val="24"/>
        </w:rPr>
        <w:t xml:space="preserve">rad </w:t>
      </w:r>
      <w:r>
        <w:rPr>
          <w:rFonts w:ascii="Arial" w:hAnsi="Arial" w:cs="Arial"/>
          <w:sz w:val="24"/>
          <w:szCs w:val="24"/>
        </w:rPr>
        <w:t>U</w:t>
      </w:r>
      <w:r w:rsidR="001852E0" w:rsidRPr="001852E0">
        <w:rPr>
          <w:rFonts w:ascii="Arial" w:hAnsi="Arial" w:cs="Arial"/>
          <w:sz w:val="24"/>
          <w:szCs w:val="24"/>
        </w:rPr>
        <w:t>pravno</w:t>
      </w:r>
      <w:r>
        <w:rPr>
          <w:rFonts w:ascii="Arial" w:hAnsi="Arial" w:cs="Arial"/>
          <w:sz w:val="24"/>
          <w:szCs w:val="24"/>
        </w:rPr>
        <w:t>g</w:t>
      </w:r>
      <w:r w:rsidR="001852E0" w:rsidRPr="001852E0">
        <w:rPr>
          <w:rFonts w:ascii="Arial" w:hAnsi="Arial" w:cs="Arial"/>
          <w:sz w:val="24"/>
          <w:szCs w:val="24"/>
        </w:rPr>
        <w:t xml:space="preserve"> vijeć</w:t>
      </w:r>
      <w:r>
        <w:rPr>
          <w:rFonts w:ascii="Arial" w:hAnsi="Arial" w:cs="Arial"/>
          <w:sz w:val="24"/>
          <w:szCs w:val="24"/>
        </w:rPr>
        <w:t>a</w:t>
      </w:r>
      <w:r w:rsidR="001852E0" w:rsidRPr="001852E0">
        <w:rPr>
          <w:rFonts w:ascii="Arial" w:hAnsi="Arial" w:cs="Arial"/>
          <w:sz w:val="24"/>
          <w:szCs w:val="24"/>
        </w:rPr>
        <w:t>, provo</w:t>
      </w:r>
      <w:r>
        <w:rPr>
          <w:rFonts w:ascii="Arial" w:hAnsi="Arial" w:cs="Arial"/>
          <w:sz w:val="24"/>
          <w:szCs w:val="24"/>
        </w:rPr>
        <w:t>dila</w:t>
      </w:r>
      <w:r w:rsidR="001852E0" w:rsidRPr="001852E0">
        <w:rPr>
          <w:rFonts w:ascii="Arial" w:hAnsi="Arial" w:cs="Arial"/>
          <w:sz w:val="24"/>
          <w:szCs w:val="24"/>
        </w:rPr>
        <w:t xml:space="preserve"> Odluka Upravnog i Odgojiteljskog vijeća, drugih tijela i osnivača</w:t>
      </w:r>
      <w:r>
        <w:rPr>
          <w:rFonts w:ascii="Arial" w:hAnsi="Arial" w:cs="Arial"/>
          <w:sz w:val="24"/>
          <w:szCs w:val="24"/>
        </w:rPr>
        <w:t>,</w:t>
      </w:r>
      <w:r w:rsidR="00BD7B01">
        <w:rPr>
          <w:rFonts w:ascii="Arial" w:hAnsi="Arial" w:cs="Arial"/>
          <w:sz w:val="24"/>
          <w:szCs w:val="24"/>
        </w:rPr>
        <w:t xml:space="preserve"> </w:t>
      </w:r>
      <w:r>
        <w:rPr>
          <w:rFonts w:ascii="Arial" w:hAnsi="Arial" w:cs="Arial"/>
          <w:sz w:val="24"/>
          <w:szCs w:val="24"/>
        </w:rPr>
        <w:t xml:space="preserve">sudjelovala u </w:t>
      </w:r>
      <w:r w:rsidR="001852E0" w:rsidRPr="001852E0">
        <w:rPr>
          <w:rFonts w:ascii="Arial" w:hAnsi="Arial" w:cs="Arial"/>
          <w:sz w:val="24"/>
          <w:szCs w:val="24"/>
        </w:rPr>
        <w:t>izrad</w:t>
      </w:r>
      <w:r>
        <w:rPr>
          <w:rFonts w:ascii="Arial" w:hAnsi="Arial" w:cs="Arial"/>
          <w:sz w:val="24"/>
          <w:szCs w:val="24"/>
        </w:rPr>
        <w:t>i</w:t>
      </w:r>
      <w:r w:rsidR="00BD7B01">
        <w:rPr>
          <w:rFonts w:ascii="Arial" w:hAnsi="Arial" w:cs="Arial"/>
          <w:sz w:val="24"/>
          <w:szCs w:val="24"/>
        </w:rPr>
        <w:t xml:space="preserve"> Financijskog plana, </w:t>
      </w:r>
      <w:r w:rsidR="001852E0" w:rsidRPr="001852E0">
        <w:rPr>
          <w:rFonts w:ascii="Arial" w:hAnsi="Arial" w:cs="Arial"/>
          <w:sz w:val="24"/>
          <w:szCs w:val="24"/>
        </w:rPr>
        <w:t>p</w:t>
      </w:r>
      <w:r w:rsidR="00BD7B01">
        <w:rPr>
          <w:rFonts w:ascii="Arial" w:hAnsi="Arial" w:cs="Arial"/>
          <w:sz w:val="24"/>
          <w:szCs w:val="24"/>
        </w:rPr>
        <w:t xml:space="preserve">ripremila </w:t>
      </w:r>
      <w:r w:rsidR="001852E0" w:rsidRPr="001852E0">
        <w:rPr>
          <w:rFonts w:ascii="Arial" w:hAnsi="Arial" w:cs="Arial"/>
          <w:sz w:val="24"/>
          <w:szCs w:val="24"/>
        </w:rPr>
        <w:t>Godišnje izvješć</w:t>
      </w:r>
      <w:r w:rsidR="00BD7B01">
        <w:rPr>
          <w:rFonts w:ascii="Arial" w:hAnsi="Arial" w:cs="Arial"/>
          <w:sz w:val="24"/>
          <w:szCs w:val="24"/>
        </w:rPr>
        <w:t>e</w:t>
      </w:r>
      <w:r w:rsidR="001852E0" w:rsidRPr="001852E0">
        <w:rPr>
          <w:rFonts w:ascii="Arial" w:hAnsi="Arial" w:cs="Arial"/>
          <w:sz w:val="24"/>
          <w:szCs w:val="24"/>
        </w:rPr>
        <w:t xml:space="preserve"> o </w:t>
      </w:r>
      <w:r w:rsidR="00BD7B01">
        <w:rPr>
          <w:rFonts w:ascii="Arial" w:hAnsi="Arial" w:cs="Arial"/>
          <w:sz w:val="24"/>
          <w:szCs w:val="24"/>
        </w:rPr>
        <w:t xml:space="preserve">radu i financijskom poslovanju, </w:t>
      </w:r>
      <w:r w:rsidR="001852E0" w:rsidRPr="001852E0">
        <w:rPr>
          <w:rFonts w:ascii="Arial" w:hAnsi="Arial" w:cs="Arial"/>
          <w:sz w:val="24"/>
          <w:szCs w:val="24"/>
        </w:rPr>
        <w:t>kontrol</w:t>
      </w:r>
      <w:r w:rsidR="00BD7B01">
        <w:rPr>
          <w:rFonts w:ascii="Arial" w:hAnsi="Arial" w:cs="Arial"/>
          <w:sz w:val="24"/>
          <w:szCs w:val="24"/>
        </w:rPr>
        <w:t>iral</w:t>
      </w:r>
      <w:r w:rsidR="001852E0" w:rsidRPr="001852E0">
        <w:rPr>
          <w:rFonts w:ascii="Arial" w:hAnsi="Arial" w:cs="Arial"/>
          <w:sz w:val="24"/>
          <w:szCs w:val="24"/>
        </w:rPr>
        <w:t>a narudžbenic</w:t>
      </w:r>
      <w:r w:rsidR="00BD7B01">
        <w:rPr>
          <w:rFonts w:ascii="Arial" w:hAnsi="Arial" w:cs="Arial"/>
          <w:sz w:val="24"/>
          <w:szCs w:val="24"/>
        </w:rPr>
        <w:t>e</w:t>
      </w:r>
      <w:r w:rsidR="001852E0" w:rsidRPr="001852E0">
        <w:rPr>
          <w:rFonts w:ascii="Arial" w:hAnsi="Arial" w:cs="Arial"/>
          <w:sz w:val="24"/>
          <w:szCs w:val="24"/>
        </w:rPr>
        <w:t>, dostavnic</w:t>
      </w:r>
      <w:r w:rsidR="00BD7B01">
        <w:rPr>
          <w:rFonts w:ascii="Arial" w:hAnsi="Arial" w:cs="Arial"/>
          <w:sz w:val="24"/>
          <w:szCs w:val="24"/>
        </w:rPr>
        <w:t>e</w:t>
      </w:r>
      <w:r w:rsidR="001852E0" w:rsidRPr="001852E0">
        <w:rPr>
          <w:rFonts w:ascii="Arial" w:hAnsi="Arial" w:cs="Arial"/>
          <w:sz w:val="24"/>
          <w:szCs w:val="24"/>
        </w:rPr>
        <w:t xml:space="preserve"> i račun</w:t>
      </w:r>
      <w:r w:rsidR="00BD7B01">
        <w:rPr>
          <w:rFonts w:ascii="Arial" w:hAnsi="Arial" w:cs="Arial"/>
          <w:sz w:val="24"/>
          <w:szCs w:val="24"/>
        </w:rPr>
        <w:t>e, do</w:t>
      </w:r>
      <w:r w:rsidR="001852E0" w:rsidRPr="001852E0">
        <w:rPr>
          <w:rFonts w:ascii="Arial" w:hAnsi="Arial" w:cs="Arial"/>
          <w:sz w:val="24"/>
          <w:szCs w:val="24"/>
        </w:rPr>
        <w:t>stav</w:t>
      </w:r>
      <w:r w:rsidR="00BD7B01">
        <w:rPr>
          <w:rFonts w:ascii="Arial" w:hAnsi="Arial" w:cs="Arial"/>
          <w:sz w:val="24"/>
          <w:szCs w:val="24"/>
        </w:rPr>
        <w:t>ljal</w:t>
      </w:r>
      <w:r w:rsidR="001852E0" w:rsidRPr="001852E0">
        <w:rPr>
          <w:rFonts w:ascii="Arial" w:hAnsi="Arial" w:cs="Arial"/>
          <w:sz w:val="24"/>
          <w:szCs w:val="24"/>
        </w:rPr>
        <w:t xml:space="preserve">a </w:t>
      </w:r>
      <w:r w:rsidR="00BD7B01">
        <w:rPr>
          <w:rFonts w:ascii="Arial" w:hAnsi="Arial" w:cs="Arial"/>
          <w:sz w:val="24"/>
          <w:szCs w:val="24"/>
        </w:rPr>
        <w:t>ih</w:t>
      </w:r>
      <w:r w:rsidR="001852E0" w:rsidRPr="001852E0">
        <w:rPr>
          <w:rFonts w:ascii="Arial" w:hAnsi="Arial" w:cs="Arial"/>
          <w:sz w:val="24"/>
          <w:szCs w:val="24"/>
        </w:rPr>
        <w:t xml:space="preserve"> u knjigovodstvo i odobrava</w:t>
      </w:r>
      <w:r w:rsidR="00BD7B01">
        <w:rPr>
          <w:rFonts w:ascii="Arial" w:hAnsi="Arial" w:cs="Arial"/>
          <w:sz w:val="24"/>
          <w:szCs w:val="24"/>
        </w:rPr>
        <w:t>la</w:t>
      </w:r>
      <w:r w:rsidR="001852E0" w:rsidRPr="001852E0">
        <w:rPr>
          <w:rFonts w:ascii="Arial" w:hAnsi="Arial" w:cs="Arial"/>
          <w:sz w:val="24"/>
          <w:szCs w:val="24"/>
        </w:rPr>
        <w:t xml:space="preserve"> isplat</w:t>
      </w:r>
      <w:r w:rsidR="00BD7B01">
        <w:rPr>
          <w:rFonts w:ascii="Arial" w:hAnsi="Arial" w:cs="Arial"/>
          <w:sz w:val="24"/>
          <w:szCs w:val="24"/>
        </w:rPr>
        <w:t>e,</w:t>
      </w:r>
      <w:r w:rsidR="00A9466A">
        <w:rPr>
          <w:rFonts w:ascii="Arial" w:hAnsi="Arial" w:cs="Arial"/>
          <w:sz w:val="24"/>
          <w:szCs w:val="24"/>
        </w:rPr>
        <w:t xml:space="preserve"> </w:t>
      </w:r>
      <w:r w:rsidR="001852E0" w:rsidRPr="001852E0">
        <w:rPr>
          <w:rFonts w:ascii="Arial" w:hAnsi="Arial" w:cs="Arial"/>
          <w:sz w:val="24"/>
          <w:szCs w:val="24"/>
        </w:rPr>
        <w:t>sklapa</w:t>
      </w:r>
      <w:r w:rsidR="00BD7B01">
        <w:rPr>
          <w:rFonts w:ascii="Arial" w:hAnsi="Arial" w:cs="Arial"/>
          <w:sz w:val="24"/>
          <w:szCs w:val="24"/>
        </w:rPr>
        <w:t>la</w:t>
      </w:r>
      <w:r w:rsidR="005D7FDD">
        <w:rPr>
          <w:rFonts w:ascii="Arial" w:hAnsi="Arial" w:cs="Arial"/>
          <w:sz w:val="24"/>
          <w:szCs w:val="24"/>
        </w:rPr>
        <w:t xml:space="preserve"> </w:t>
      </w:r>
      <w:r w:rsidR="001852E0" w:rsidRPr="001852E0">
        <w:rPr>
          <w:rFonts w:ascii="Arial" w:hAnsi="Arial" w:cs="Arial"/>
          <w:sz w:val="24"/>
          <w:szCs w:val="24"/>
        </w:rPr>
        <w:t>ugovor</w:t>
      </w:r>
      <w:r w:rsidR="00BD7B01">
        <w:rPr>
          <w:rFonts w:ascii="Arial" w:hAnsi="Arial" w:cs="Arial"/>
          <w:sz w:val="24"/>
          <w:szCs w:val="24"/>
        </w:rPr>
        <w:t>e</w:t>
      </w:r>
      <w:r w:rsidR="001852E0" w:rsidRPr="001852E0">
        <w:rPr>
          <w:rFonts w:ascii="Arial" w:hAnsi="Arial" w:cs="Arial"/>
          <w:sz w:val="24"/>
          <w:szCs w:val="24"/>
        </w:rPr>
        <w:t xml:space="preserve"> s dobavljačima</w:t>
      </w:r>
      <w:r w:rsidR="00BD7B01">
        <w:rPr>
          <w:rFonts w:ascii="Arial" w:hAnsi="Arial" w:cs="Arial"/>
          <w:sz w:val="24"/>
          <w:szCs w:val="24"/>
        </w:rPr>
        <w:t>,</w:t>
      </w:r>
      <w:r w:rsidR="00900F87">
        <w:rPr>
          <w:rFonts w:ascii="Arial" w:hAnsi="Arial" w:cs="Arial"/>
          <w:sz w:val="24"/>
          <w:szCs w:val="24"/>
        </w:rPr>
        <w:t xml:space="preserve"> </w:t>
      </w:r>
      <w:r w:rsidR="001852E0" w:rsidRPr="001852E0">
        <w:rPr>
          <w:rFonts w:ascii="Arial" w:hAnsi="Arial" w:cs="Arial"/>
          <w:sz w:val="24"/>
          <w:szCs w:val="24"/>
        </w:rPr>
        <w:t>prov</w:t>
      </w:r>
      <w:r w:rsidR="00BD7B01">
        <w:rPr>
          <w:rFonts w:ascii="Arial" w:hAnsi="Arial" w:cs="Arial"/>
          <w:sz w:val="24"/>
          <w:szCs w:val="24"/>
        </w:rPr>
        <w:t>odila</w:t>
      </w:r>
      <w:r w:rsidR="001852E0" w:rsidRPr="001852E0">
        <w:rPr>
          <w:rFonts w:ascii="Arial" w:hAnsi="Arial" w:cs="Arial"/>
          <w:sz w:val="24"/>
          <w:szCs w:val="24"/>
        </w:rPr>
        <w:t xml:space="preserve"> postupk</w:t>
      </w:r>
      <w:r w:rsidR="00BD7B01">
        <w:rPr>
          <w:rFonts w:ascii="Arial" w:hAnsi="Arial" w:cs="Arial"/>
          <w:sz w:val="24"/>
          <w:szCs w:val="24"/>
        </w:rPr>
        <w:t>e</w:t>
      </w:r>
      <w:r w:rsidR="001852E0" w:rsidRPr="001852E0">
        <w:rPr>
          <w:rFonts w:ascii="Arial" w:hAnsi="Arial" w:cs="Arial"/>
          <w:sz w:val="24"/>
          <w:szCs w:val="24"/>
        </w:rPr>
        <w:t xml:space="preserve"> upisa d</w:t>
      </w:r>
      <w:r w:rsidR="005D7FDD">
        <w:rPr>
          <w:rFonts w:ascii="Arial" w:hAnsi="Arial" w:cs="Arial"/>
          <w:sz w:val="24"/>
          <w:szCs w:val="24"/>
        </w:rPr>
        <w:t>jece u vrtić</w:t>
      </w:r>
      <w:r w:rsidR="00BD7B01">
        <w:rPr>
          <w:rFonts w:ascii="Arial" w:hAnsi="Arial" w:cs="Arial"/>
          <w:sz w:val="24"/>
          <w:szCs w:val="24"/>
        </w:rPr>
        <w:t>,</w:t>
      </w:r>
      <w:r w:rsidR="001852E0" w:rsidRPr="001852E0">
        <w:rPr>
          <w:rFonts w:ascii="Arial" w:hAnsi="Arial" w:cs="Arial"/>
          <w:sz w:val="24"/>
          <w:szCs w:val="24"/>
        </w:rPr>
        <w:tab/>
        <w:t>sklapa</w:t>
      </w:r>
      <w:r w:rsidR="00BD7B01">
        <w:rPr>
          <w:rFonts w:ascii="Arial" w:hAnsi="Arial" w:cs="Arial"/>
          <w:sz w:val="24"/>
          <w:szCs w:val="24"/>
        </w:rPr>
        <w:t>la</w:t>
      </w:r>
      <w:r w:rsidR="001852E0" w:rsidRPr="001852E0">
        <w:rPr>
          <w:rFonts w:ascii="Arial" w:hAnsi="Arial" w:cs="Arial"/>
          <w:sz w:val="24"/>
          <w:szCs w:val="24"/>
        </w:rPr>
        <w:t xml:space="preserve"> ugovor</w:t>
      </w:r>
      <w:r w:rsidR="00BD7B01">
        <w:rPr>
          <w:rFonts w:ascii="Arial" w:hAnsi="Arial" w:cs="Arial"/>
          <w:sz w:val="24"/>
          <w:szCs w:val="24"/>
        </w:rPr>
        <w:t>e</w:t>
      </w:r>
      <w:r w:rsidR="00900F87">
        <w:rPr>
          <w:rFonts w:ascii="Arial" w:hAnsi="Arial" w:cs="Arial"/>
          <w:sz w:val="24"/>
          <w:szCs w:val="24"/>
        </w:rPr>
        <w:t xml:space="preserve"> </w:t>
      </w:r>
      <w:r w:rsidR="001852E0" w:rsidRPr="001852E0">
        <w:rPr>
          <w:rFonts w:ascii="Arial" w:hAnsi="Arial" w:cs="Arial"/>
          <w:sz w:val="24"/>
          <w:szCs w:val="24"/>
        </w:rPr>
        <w:t>o pružanju usluga vrtića s roditeljima</w:t>
      </w:r>
      <w:r w:rsidR="00BD7B01">
        <w:rPr>
          <w:rFonts w:ascii="Arial" w:hAnsi="Arial" w:cs="Arial"/>
          <w:sz w:val="24"/>
          <w:szCs w:val="24"/>
        </w:rPr>
        <w:t xml:space="preserve">, vršila </w:t>
      </w:r>
      <w:r w:rsidR="001852E0" w:rsidRPr="001852E0">
        <w:rPr>
          <w:rFonts w:ascii="Arial" w:hAnsi="Arial" w:cs="Arial"/>
          <w:sz w:val="24"/>
          <w:szCs w:val="24"/>
        </w:rPr>
        <w:t>provedb</w:t>
      </w:r>
      <w:r w:rsidR="00BD7B01">
        <w:rPr>
          <w:rFonts w:ascii="Arial" w:hAnsi="Arial" w:cs="Arial"/>
          <w:sz w:val="24"/>
          <w:szCs w:val="24"/>
        </w:rPr>
        <w:t>u</w:t>
      </w:r>
      <w:r w:rsidR="005D7FDD">
        <w:rPr>
          <w:rFonts w:ascii="Arial" w:hAnsi="Arial" w:cs="Arial"/>
          <w:sz w:val="24"/>
          <w:szCs w:val="24"/>
        </w:rPr>
        <w:t xml:space="preserve"> ispisa djece sukladno ugovoru, </w:t>
      </w:r>
      <w:r w:rsidR="001852E0" w:rsidRPr="001852E0">
        <w:rPr>
          <w:rFonts w:ascii="Arial" w:hAnsi="Arial" w:cs="Arial"/>
          <w:sz w:val="24"/>
          <w:szCs w:val="24"/>
        </w:rPr>
        <w:t>vo</w:t>
      </w:r>
      <w:r w:rsidR="005D7FDD">
        <w:rPr>
          <w:rFonts w:ascii="Arial" w:hAnsi="Arial" w:cs="Arial"/>
          <w:sz w:val="24"/>
          <w:szCs w:val="24"/>
        </w:rPr>
        <w:t>dila</w:t>
      </w:r>
      <w:r w:rsidR="001852E0" w:rsidRPr="001852E0">
        <w:rPr>
          <w:rFonts w:ascii="Arial" w:hAnsi="Arial" w:cs="Arial"/>
          <w:sz w:val="24"/>
          <w:szCs w:val="24"/>
        </w:rPr>
        <w:t xml:space="preserve"> evidencije o rad</w:t>
      </w:r>
      <w:r w:rsidR="005D7FDD">
        <w:rPr>
          <w:rFonts w:ascii="Arial" w:hAnsi="Arial" w:cs="Arial"/>
          <w:sz w:val="24"/>
          <w:szCs w:val="24"/>
        </w:rPr>
        <w:t xml:space="preserve">nicima i radnom vremenu radnika, osiguravala </w:t>
      </w:r>
      <w:r w:rsidR="001852E0" w:rsidRPr="001852E0">
        <w:rPr>
          <w:rFonts w:ascii="Arial" w:hAnsi="Arial" w:cs="Arial"/>
          <w:sz w:val="24"/>
          <w:szCs w:val="24"/>
        </w:rPr>
        <w:t>pravovremen</w:t>
      </w:r>
      <w:r w:rsidR="005D7FDD">
        <w:rPr>
          <w:rFonts w:ascii="Arial" w:hAnsi="Arial" w:cs="Arial"/>
          <w:sz w:val="24"/>
          <w:szCs w:val="24"/>
        </w:rPr>
        <w:t>u isplatu</w:t>
      </w:r>
      <w:r w:rsidR="001852E0" w:rsidRPr="001852E0">
        <w:rPr>
          <w:rFonts w:ascii="Arial" w:hAnsi="Arial" w:cs="Arial"/>
          <w:sz w:val="24"/>
          <w:szCs w:val="24"/>
        </w:rPr>
        <w:t xml:space="preserve"> materijalnih prava radnika</w:t>
      </w:r>
      <w:r w:rsidR="005D7FDD">
        <w:rPr>
          <w:rFonts w:ascii="Arial" w:hAnsi="Arial" w:cs="Arial"/>
          <w:sz w:val="24"/>
          <w:szCs w:val="24"/>
        </w:rPr>
        <w:t xml:space="preserve">, </w:t>
      </w:r>
      <w:r w:rsidR="001852E0" w:rsidRPr="001852E0">
        <w:rPr>
          <w:rFonts w:ascii="Arial" w:hAnsi="Arial" w:cs="Arial"/>
          <w:sz w:val="24"/>
          <w:szCs w:val="24"/>
        </w:rPr>
        <w:t>izrad</w:t>
      </w:r>
      <w:r w:rsidR="005D7FDD">
        <w:rPr>
          <w:rFonts w:ascii="Arial" w:hAnsi="Arial" w:cs="Arial"/>
          <w:sz w:val="24"/>
          <w:szCs w:val="24"/>
        </w:rPr>
        <w:t>ila</w:t>
      </w:r>
      <w:r w:rsidR="001852E0" w:rsidRPr="001852E0">
        <w:rPr>
          <w:rFonts w:ascii="Arial" w:hAnsi="Arial" w:cs="Arial"/>
          <w:sz w:val="24"/>
          <w:szCs w:val="24"/>
        </w:rPr>
        <w:t xml:space="preserve"> plan korištenja godišnjih odmora</w:t>
      </w:r>
      <w:r w:rsidR="005D7FDD">
        <w:rPr>
          <w:rFonts w:ascii="Arial" w:hAnsi="Arial" w:cs="Arial"/>
          <w:sz w:val="24"/>
          <w:szCs w:val="24"/>
        </w:rPr>
        <w:t xml:space="preserve">, </w:t>
      </w:r>
      <w:r w:rsidR="001852E0" w:rsidRPr="001852E0">
        <w:rPr>
          <w:rFonts w:ascii="Arial" w:hAnsi="Arial" w:cs="Arial"/>
          <w:sz w:val="24"/>
          <w:szCs w:val="24"/>
        </w:rPr>
        <w:t>izdava</w:t>
      </w:r>
      <w:r w:rsidR="005D7FDD">
        <w:rPr>
          <w:rFonts w:ascii="Arial" w:hAnsi="Arial" w:cs="Arial"/>
          <w:sz w:val="24"/>
          <w:szCs w:val="24"/>
        </w:rPr>
        <w:t>la</w:t>
      </w:r>
      <w:r w:rsidR="001852E0" w:rsidRPr="001852E0">
        <w:rPr>
          <w:rFonts w:ascii="Arial" w:hAnsi="Arial" w:cs="Arial"/>
          <w:sz w:val="24"/>
          <w:szCs w:val="24"/>
        </w:rPr>
        <w:t xml:space="preserve"> rješenja o korištenju godišnjeg odmora</w:t>
      </w:r>
      <w:r w:rsidR="005D7FDD">
        <w:rPr>
          <w:rFonts w:ascii="Arial" w:hAnsi="Arial" w:cs="Arial"/>
          <w:sz w:val="24"/>
          <w:szCs w:val="24"/>
        </w:rPr>
        <w:t xml:space="preserve">, </w:t>
      </w:r>
      <w:r w:rsidR="001852E0" w:rsidRPr="001852E0">
        <w:rPr>
          <w:rFonts w:ascii="Arial" w:hAnsi="Arial" w:cs="Arial"/>
          <w:sz w:val="24"/>
          <w:szCs w:val="24"/>
        </w:rPr>
        <w:t>kontinuiran</w:t>
      </w:r>
      <w:r w:rsidR="005D7FDD">
        <w:rPr>
          <w:rFonts w:ascii="Arial" w:hAnsi="Arial" w:cs="Arial"/>
          <w:sz w:val="24"/>
          <w:szCs w:val="24"/>
        </w:rPr>
        <w:t>o</w:t>
      </w:r>
      <w:r w:rsidR="001852E0" w:rsidRPr="001852E0">
        <w:rPr>
          <w:rFonts w:ascii="Arial" w:hAnsi="Arial" w:cs="Arial"/>
          <w:sz w:val="24"/>
          <w:szCs w:val="24"/>
        </w:rPr>
        <w:t xml:space="preserve"> rad</w:t>
      </w:r>
      <w:r w:rsidR="005D7FDD">
        <w:rPr>
          <w:rFonts w:ascii="Arial" w:hAnsi="Arial" w:cs="Arial"/>
          <w:sz w:val="24"/>
          <w:szCs w:val="24"/>
        </w:rPr>
        <w:t>ila</w:t>
      </w:r>
      <w:r w:rsidR="001852E0" w:rsidRPr="001852E0">
        <w:rPr>
          <w:rFonts w:ascii="Arial" w:hAnsi="Arial" w:cs="Arial"/>
          <w:sz w:val="24"/>
          <w:szCs w:val="24"/>
        </w:rPr>
        <w:t xml:space="preserve"> na području zaštite na radu i protupožarne zaštite</w:t>
      </w:r>
      <w:r w:rsidR="005D7FDD">
        <w:rPr>
          <w:rFonts w:ascii="Arial" w:hAnsi="Arial" w:cs="Arial"/>
          <w:sz w:val="24"/>
          <w:szCs w:val="24"/>
        </w:rPr>
        <w:t xml:space="preserve">, brinula o </w:t>
      </w:r>
      <w:r w:rsidR="001852E0" w:rsidRPr="001852E0">
        <w:rPr>
          <w:rFonts w:ascii="Arial" w:hAnsi="Arial" w:cs="Arial"/>
          <w:sz w:val="24"/>
          <w:szCs w:val="24"/>
        </w:rPr>
        <w:t>redoviti</w:t>
      </w:r>
      <w:r w:rsidR="005D7FDD">
        <w:rPr>
          <w:rFonts w:ascii="Arial" w:hAnsi="Arial" w:cs="Arial"/>
          <w:sz w:val="24"/>
          <w:szCs w:val="24"/>
        </w:rPr>
        <w:t>m</w:t>
      </w:r>
      <w:r w:rsidR="001852E0" w:rsidRPr="001852E0">
        <w:rPr>
          <w:rFonts w:ascii="Arial" w:hAnsi="Arial" w:cs="Arial"/>
          <w:sz w:val="24"/>
          <w:szCs w:val="24"/>
        </w:rPr>
        <w:t xml:space="preserve"> i periodični</w:t>
      </w:r>
      <w:r w:rsidR="005D7FDD">
        <w:rPr>
          <w:rFonts w:ascii="Arial" w:hAnsi="Arial" w:cs="Arial"/>
          <w:sz w:val="24"/>
          <w:szCs w:val="24"/>
        </w:rPr>
        <w:t>m</w:t>
      </w:r>
      <w:r w:rsidR="001852E0" w:rsidRPr="001852E0">
        <w:rPr>
          <w:rFonts w:ascii="Arial" w:hAnsi="Arial" w:cs="Arial"/>
          <w:sz w:val="24"/>
          <w:szCs w:val="24"/>
        </w:rPr>
        <w:t xml:space="preserve"> pregledi</w:t>
      </w:r>
      <w:r w:rsidR="005D7FDD">
        <w:rPr>
          <w:rFonts w:ascii="Arial" w:hAnsi="Arial" w:cs="Arial"/>
          <w:sz w:val="24"/>
          <w:szCs w:val="24"/>
        </w:rPr>
        <w:t>ma</w:t>
      </w:r>
      <w:r w:rsidR="001852E0" w:rsidRPr="001852E0">
        <w:rPr>
          <w:rFonts w:ascii="Arial" w:hAnsi="Arial" w:cs="Arial"/>
          <w:sz w:val="24"/>
          <w:szCs w:val="24"/>
        </w:rPr>
        <w:t xml:space="preserve"> strojeva i opreme radi zašt</w:t>
      </w:r>
      <w:r w:rsidR="005D7FDD">
        <w:rPr>
          <w:rFonts w:ascii="Arial" w:hAnsi="Arial" w:cs="Arial"/>
          <w:sz w:val="24"/>
          <w:szCs w:val="24"/>
        </w:rPr>
        <w:t>ite djece, djelatnika i imovine</w:t>
      </w:r>
      <w:r w:rsidR="009511B2">
        <w:rPr>
          <w:rFonts w:ascii="Arial" w:hAnsi="Arial" w:cs="Arial"/>
          <w:sz w:val="24"/>
          <w:szCs w:val="24"/>
        </w:rPr>
        <w:t>,</w:t>
      </w:r>
      <w:r w:rsidR="009511B2" w:rsidRPr="009511B2">
        <w:t xml:space="preserve"> </w:t>
      </w:r>
      <w:r w:rsidR="009511B2" w:rsidRPr="009511B2">
        <w:rPr>
          <w:rFonts w:ascii="Arial" w:hAnsi="Arial" w:cs="Arial"/>
          <w:sz w:val="24"/>
          <w:szCs w:val="24"/>
        </w:rPr>
        <w:t>pravovremeno nabavljala potrošni i didaktički materijal i osiguravala ostale materijalne uvjete za provođenje odgojno - obrazovnog rada</w:t>
      </w:r>
      <w:r w:rsidR="005D7FDD">
        <w:rPr>
          <w:rFonts w:ascii="Arial" w:hAnsi="Arial" w:cs="Arial"/>
          <w:sz w:val="24"/>
          <w:szCs w:val="24"/>
        </w:rPr>
        <w:t>. Omogućavala je stručno usavršavanje djelatnika</w:t>
      </w:r>
      <w:r w:rsidR="005D7FDD" w:rsidRPr="005D7FDD">
        <w:rPr>
          <w:rFonts w:ascii="Arial" w:hAnsi="Arial" w:cs="Arial"/>
          <w:sz w:val="24"/>
          <w:szCs w:val="24"/>
        </w:rPr>
        <w:t xml:space="preserve"> i praćenje realizacije istog</w:t>
      </w:r>
      <w:r w:rsidR="009511B2">
        <w:rPr>
          <w:rFonts w:ascii="Arial" w:hAnsi="Arial" w:cs="Arial"/>
          <w:sz w:val="24"/>
          <w:szCs w:val="24"/>
        </w:rPr>
        <w:t xml:space="preserve">, surađivala s roditeljima i vanjskim suradnicima, koordinirala provedbu projekata na </w:t>
      </w:r>
      <w:r w:rsidR="009511B2">
        <w:rPr>
          <w:rFonts w:ascii="Arial" w:hAnsi="Arial" w:cs="Arial"/>
          <w:sz w:val="24"/>
          <w:szCs w:val="24"/>
        </w:rPr>
        <w:lastRenderedPageBreak/>
        <w:t>nivou ustanove, surađivala u organizaciji društveno-zabavnih i sportskih aktivnosti, osiguravala otvorenost ustanove</w:t>
      </w:r>
      <w:r w:rsidR="00A9466A">
        <w:rPr>
          <w:rFonts w:ascii="Arial" w:hAnsi="Arial" w:cs="Arial"/>
          <w:sz w:val="24"/>
          <w:szCs w:val="24"/>
        </w:rPr>
        <w:t xml:space="preserve"> za medije,</w:t>
      </w:r>
      <w:r w:rsidR="009511B2">
        <w:rPr>
          <w:rFonts w:ascii="Arial" w:hAnsi="Arial" w:cs="Arial"/>
          <w:sz w:val="24"/>
          <w:szCs w:val="24"/>
        </w:rPr>
        <w:t xml:space="preserve"> surađivala s Ministarstvom znanosti, obrazovanja i sporta i Agencijom za odgoj i obrazovanje te s ostalim društvenim čimbenicima.</w:t>
      </w:r>
    </w:p>
    <w:p w:rsidR="001852E0" w:rsidRPr="001852E0" w:rsidRDefault="001852E0" w:rsidP="001852E0">
      <w:pPr>
        <w:spacing w:after="120"/>
        <w:jc w:val="both"/>
        <w:rPr>
          <w:rFonts w:ascii="Arial" w:hAnsi="Arial" w:cs="Arial"/>
          <w:sz w:val="24"/>
          <w:szCs w:val="24"/>
        </w:rPr>
      </w:pPr>
    </w:p>
    <w:p w:rsidR="00960532" w:rsidRPr="001852E0" w:rsidRDefault="001852E0" w:rsidP="00D172AE">
      <w:pPr>
        <w:pStyle w:val="Heading1"/>
      </w:pPr>
      <w:bookmarkStart w:id="32" w:name="_Toc13640384"/>
      <w:r w:rsidRPr="001852E0">
        <w:t xml:space="preserve">REALIZACIJA PLANA I </w:t>
      </w:r>
      <w:r w:rsidR="00BC69D3">
        <w:t xml:space="preserve">PROGRAMA RADA UPRAVNOG VIJEĆA I </w:t>
      </w:r>
      <w:r w:rsidRPr="001852E0">
        <w:t>OSTALIH STRUČNIH TIJELA</w:t>
      </w:r>
      <w:bookmarkEnd w:id="32"/>
    </w:p>
    <w:p w:rsidR="00960532" w:rsidRDefault="00960532" w:rsidP="006508CF">
      <w:pPr>
        <w:spacing w:after="120"/>
        <w:jc w:val="both"/>
        <w:rPr>
          <w:rFonts w:ascii="Arial" w:hAnsi="Arial" w:cs="Arial"/>
          <w:sz w:val="24"/>
          <w:szCs w:val="24"/>
        </w:rPr>
      </w:pPr>
    </w:p>
    <w:p w:rsidR="00876DE7" w:rsidRPr="00876DE7" w:rsidRDefault="00876DE7" w:rsidP="00876DE7">
      <w:pPr>
        <w:spacing w:after="120"/>
        <w:jc w:val="both"/>
        <w:rPr>
          <w:rFonts w:ascii="Arial" w:hAnsi="Arial" w:cs="Arial"/>
          <w:sz w:val="24"/>
          <w:szCs w:val="24"/>
        </w:rPr>
      </w:pPr>
      <w:r w:rsidRPr="00B063D0">
        <w:rPr>
          <w:rFonts w:ascii="Arial" w:hAnsi="Arial" w:cs="Arial"/>
          <w:i/>
          <w:sz w:val="24"/>
          <w:szCs w:val="24"/>
        </w:rPr>
        <w:t>Upravno vijeće</w:t>
      </w:r>
      <w:r w:rsidRPr="00876DE7">
        <w:rPr>
          <w:rFonts w:ascii="Arial" w:hAnsi="Arial" w:cs="Arial"/>
          <w:sz w:val="24"/>
          <w:szCs w:val="24"/>
        </w:rPr>
        <w:t xml:space="preserve"> nadzir</w:t>
      </w:r>
      <w:r>
        <w:rPr>
          <w:rFonts w:ascii="Arial" w:hAnsi="Arial" w:cs="Arial"/>
          <w:sz w:val="24"/>
          <w:szCs w:val="24"/>
        </w:rPr>
        <w:t>alo je</w:t>
      </w:r>
      <w:r w:rsidRPr="00876DE7">
        <w:rPr>
          <w:rFonts w:ascii="Arial" w:hAnsi="Arial" w:cs="Arial"/>
          <w:sz w:val="24"/>
          <w:szCs w:val="24"/>
        </w:rPr>
        <w:t xml:space="preserve"> i prati</w:t>
      </w:r>
      <w:r>
        <w:rPr>
          <w:rFonts w:ascii="Arial" w:hAnsi="Arial" w:cs="Arial"/>
          <w:sz w:val="24"/>
          <w:szCs w:val="24"/>
        </w:rPr>
        <w:t>lo</w:t>
      </w:r>
      <w:r w:rsidRPr="00876DE7">
        <w:rPr>
          <w:rFonts w:ascii="Arial" w:hAnsi="Arial" w:cs="Arial"/>
          <w:sz w:val="24"/>
          <w:szCs w:val="24"/>
        </w:rPr>
        <w:t xml:space="preserve"> r</w:t>
      </w:r>
      <w:r>
        <w:rPr>
          <w:rFonts w:ascii="Arial" w:hAnsi="Arial" w:cs="Arial"/>
          <w:sz w:val="24"/>
          <w:szCs w:val="24"/>
        </w:rPr>
        <w:t>ad Ustanove</w:t>
      </w:r>
      <w:r w:rsidR="00900F87">
        <w:rPr>
          <w:rFonts w:ascii="Arial" w:hAnsi="Arial" w:cs="Arial"/>
          <w:sz w:val="24"/>
          <w:szCs w:val="24"/>
        </w:rPr>
        <w:t>, s</w:t>
      </w:r>
      <w:r>
        <w:rPr>
          <w:rFonts w:ascii="Arial" w:hAnsi="Arial" w:cs="Arial"/>
          <w:sz w:val="24"/>
          <w:szCs w:val="24"/>
        </w:rPr>
        <w:t>astajalo se je i</w:t>
      </w:r>
      <w:r w:rsidRPr="00876DE7">
        <w:rPr>
          <w:rFonts w:ascii="Arial" w:hAnsi="Arial" w:cs="Arial"/>
          <w:sz w:val="24"/>
          <w:szCs w:val="24"/>
        </w:rPr>
        <w:t xml:space="preserve"> razmatra</w:t>
      </w:r>
      <w:r>
        <w:rPr>
          <w:rFonts w:ascii="Arial" w:hAnsi="Arial" w:cs="Arial"/>
          <w:sz w:val="24"/>
          <w:szCs w:val="24"/>
        </w:rPr>
        <w:t>lo</w:t>
      </w:r>
      <w:r w:rsidRPr="00876DE7">
        <w:rPr>
          <w:rFonts w:ascii="Arial" w:hAnsi="Arial" w:cs="Arial"/>
          <w:sz w:val="24"/>
          <w:szCs w:val="24"/>
        </w:rPr>
        <w:t xml:space="preserve"> probleme iz svog djelokruga rada te odluč</w:t>
      </w:r>
      <w:r>
        <w:rPr>
          <w:rFonts w:ascii="Arial" w:hAnsi="Arial" w:cs="Arial"/>
          <w:sz w:val="24"/>
          <w:szCs w:val="24"/>
        </w:rPr>
        <w:t>ivalo</w:t>
      </w:r>
      <w:r w:rsidRPr="00876DE7">
        <w:rPr>
          <w:rFonts w:ascii="Arial" w:hAnsi="Arial" w:cs="Arial"/>
          <w:sz w:val="24"/>
          <w:szCs w:val="24"/>
        </w:rPr>
        <w:t xml:space="preserve"> i o drugim pitanjima sukladno Zakonu, Statutu i Općim aktima vrtića.</w:t>
      </w:r>
    </w:p>
    <w:p w:rsidR="00876DE7" w:rsidRPr="00876DE7" w:rsidRDefault="00876DE7" w:rsidP="00876DE7">
      <w:pPr>
        <w:spacing w:after="120"/>
        <w:jc w:val="both"/>
        <w:rPr>
          <w:rFonts w:ascii="Arial" w:hAnsi="Arial" w:cs="Arial"/>
          <w:sz w:val="24"/>
          <w:szCs w:val="24"/>
        </w:rPr>
      </w:pPr>
      <w:r w:rsidRPr="00876DE7">
        <w:rPr>
          <w:rFonts w:ascii="Arial" w:hAnsi="Arial" w:cs="Arial"/>
          <w:sz w:val="24"/>
          <w:szCs w:val="24"/>
        </w:rPr>
        <w:t>Upravno vijeć</w:t>
      </w:r>
      <w:r w:rsidR="00091F76">
        <w:rPr>
          <w:rFonts w:ascii="Arial" w:hAnsi="Arial" w:cs="Arial"/>
          <w:sz w:val="24"/>
          <w:szCs w:val="24"/>
        </w:rPr>
        <w:t>e</w:t>
      </w:r>
      <w:r>
        <w:rPr>
          <w:rFonts w:ascii="Arial" w:hAnsi="Arial" w:cs="Arial"/>
          <w:sz w:val="24"/>
          <w:szCs w:val="24"/>
        </w:rPr>
        <w:t xml:space="preserve"> je tijekom pedagoške godine</w:t>
      </w:r>
      <w:r w:rsidR="00900F87">
        <w:rPr>
          <w:rFonts w:ascii="Arial" w:hAnsi="Arial" w:cs="Arial"/>
          <w:sz w:val="24"/>
          <w:szCs w:val="24"/>
        </w:rPr>
        <w:t xml:space="preserve"> </w:t>
      </w:r>
      <w:r w:rsidRPr="00876DE7">
        <w:rPr>
          <w:rFonts w:ascii="Arial" w:hAnsi="Arial" w:cs="Arial"/>
          <w:sz w:val="24"/>
          <w:szCs w:val="24"/>
        </w:rPr>
        <w:t>don</w:t>
      </w:r>
      <w:r>
        <w:rPr>
          <w:rFonts w:ascii="Arial" w:hAnsi="Arial" w:cs="Arial"/>
          <w:sz w:val="24"/>
          <w:szCs w:val="24"/>
        </w:rPr>
        <w:t>ijelo</w:t>
      </w:r>
      <w:r w:rsidR="00091F76">
        <w:rPr>
          <w:rFonts w:ascii="Arial" w:hAnsi="Arial" w:cs="Arial"/>
          <w:sz w:val="24"/>
          <w:szCs w:val="24"/>
        </w:rPr>
        <w:t xml:space="preserve"> Statut Dječjeg vrtića Suncokret,</w:t>
      </w:r>
      <w:r w:rsidR="00A9466A">
        <w:rPr>
          <w:rFonts w:ascii="Arial" w:hAnsi="Arial" w:cs="Arial"/>
          <w:sz w:val="24"/>
          <w:szCs w:val="24"/>
        </w:rPr>
        <w:t xml:space="preserve"> </w:t>
      </w:r>
      <w:r w:rsidRPr="00876DE7">
        <w:rPr>
          <w:rFonts w:ascii="Arial" w:hAnsi="Arial" w:cs="Arial"/>
          <w:sz w:val="24"/>
          <w:szCs w:val="24"/>
        </w:rPr>
        <w:t>Izvješć</w:t>
      </w:r>
      <w:r>
        <w:rPr>
          <w:rFonts w:ascii="Arial" w:hAnsi="Arial" w:cs="Arial"/>
          <w:sz w:val="24"/>
          <w:szCs w:val="24"/>
        </w:rPr>
        <w:t>e</w:t>
      </w:r>
      <w:r w:rsidRPr="00876DE7">
        <w:rPr>
          <w:rFonts w:ascii="Arial" w:hAnsi="Arial" w:cs="Arial"/>
          <w:sz w:val="24"/>
          <w:szCs w:val="24"/>
        </w:rPr>
        <w:t xml:space="preserve"> o ra</w:t>
      </w:r>
      <w:r>
        <w:rPr>
          <w:rFonts w:ascii="Arial" w:hAnsi="Arial" w:cs="Arial"/>
          <w:sz w:val="24"/>
          <w:szCs w:val="24"/>
        </w:rPr>
        <w:t xml:space="preserve">du, </w:t>
      </w:r>
      <w:r w:rsidRPr="00876DE7">
        <w:rPr>
          <w:rFonts w:ascii="Arial" w:hAnsi="Arial" w:cs="Arial"/>
          <w:sz w:val="24"/>
          <w:szCs w:val="24"/>
        </w:rPr>
        <w:t>Godišnj</w:t>
      </w:r>
      <w:r>
        <w:rPr>
          <w:rFonts w:ascii="Arial" w:hAnsi="Arial" w:cs="Arial"/>
          <w:sz w:val="24"/>
          <w:szCs w:val="24"/>
        </w:rPr>
        <w:t>i</w:t>
      </w:r>
      <w:r w:rsidRPr="00876DE7">
        <w:rPr>
          <w:rFonts w:ascii="Arial" w:hAnsi="Arial" w:cs="Arial"/>
          <w:sz w:val="24"/>
          <w:szCs w:val="24"/>
        </w:rPr>
        <w:t xml:space="preserve"> plan i program</w:t>
      </w:r>
      <w:r>
        <w:rPr>
          <w:rFonts w:ascii="Arial" w:hAnsi="Arial" w:cs="Arial"/>
          <w:sz w:val="24"/>
          <w:szCs w:val="24"/>
        </w:rPr>
        <w:t xml:space="preserve">a rada, </w:t>
      </w:r>
      <w:r w:rsidRPr="00876DE7">
        <w:rPr>
          <w:rFonts w:ascii="Arial" w:hAnsi="Arial" w:cs="Arial"/>
          <w:sz w:val="24"/>
          <w:szCs w:val="24"/>
        </w:rPr>
        <w:t>Kurikulum</w:t>
      </w:r>
      <w:r>
        <w:rPr>
          <w:rFonts w:ascii="Arial" w:hAnsi="Arial" w:cs="Arial"/>
          <w:sz w:val="24"/>
          <w:szCs w:val="24"/>
        </w:rPr>
        <w:t xml:space="preserve">, </w:t>
      </w:r>
      <w:r w:rsidRPr="00876DE7">
        <w:rPr>
          <w:rFonts w:ascii="Arial" w:hAnsi="Arial" w:cs="Arial"/>
          <w:sz w:val="24"/>
          <w:szCs w:val="24"/>
        </w:rPr>
        <w:t>Odluk</w:t>
      </w:r>
      <w:r>
        <w:rPr>
          <w:rFonts w:ascii="Arial" w:hAnsi="Arial" w:cs="Arial"/>
          <w:sz w:val="24"/>
          <w:szCs w:val="24"/>
        </w:rPr>
        <w:t>u</w:t>
      </w:r>
      <w:r w:rsidRPr="00876DE7">
        <w:rPr>
          <w:rFonts w:ascii="Arial" w:hAnsi="Arial" w:cs="Arial"/>
          <w:sz w:val="24"/>
          <w:szCs w:val="24"/>
        </w:rPr>
        <w:t xml:space="preserve"> o organizaciji ra</w:t>
      </w:r>
      <w:r>
        <w:rPr>
          <w:rFonts w:ascii="Arial" w:hAnsi="Arial" w:cs="Arial"/>
          <w:sz w:val="24"/>
          <w:szCs w:val="24"/>
        </w:rPr>
        <w:t>da, Odluku</w:t>
      </w:r>
      <w:r w:rsidRPr="00876DE7">
        <w:rPr>
          <w:rFonts w:ascii="Arial" w:hAnsi="Arial" w:cs="Arial"/>
          <w:sz w:val="24"/>
          <w:szCs w:val="24"/>
        </w:rPr>
        <w:t xml:space="preserve"> o broju izvršitelja za radna mjesta</w:t>
      </w:r>
      <w:r>
        <w:rPr>
          <w:rFonts w:ascii="Arial" w:hAnsi="Arial" w:cs="Arial"/>
          <w:sz w:val="24"/>
          <w:szCs w:val="24"/>
        </w:rPr>
        <w:t>,</w:t>
      </w:r>
      <w:r w:rsidR="00900F87">
        <w:rPr>
          <w:rFonts w:ascii="Arial" w:hAnsi="Arial" w:cs="Arial"/>
          <w:sz w:val="24"/>
          <w:szCs w:val="24"/>
        </w:rPr>
        <w:t xml:space="preserve"> </w:t>
      </w:r>
      <w:r w:rsidRPr="00876DE7">
        <w:rPr>
          <w:rFonts w:ascii="Arial" w:hAnsi="Arial" w:cs="Arial"/>
          <w:sz w:val="24"/>
          <w:szCs w:val="24"/>
        </w:rPr>
        <w:t>usv</w:t>
      </w:r>
      <w:r>
        <w:rPr>
          <w:rFonts w:ascii="Arial" w:hAnsi="Arial" w:cs="Arial"/>
          <w:sz w:val="24"/>
          <w:szCs w:val="24"/>
        </w:rPr>
        <w:t>ojilo</w:t>
      </w:r>
      <w:r w:rsidR="00B063D0">
        <w:rPr>
          <w:rFonts w:ascii="Arial" w:hAnsi="Arial" w:cs="Arial"/>
          <w:sz w:val="24"/>
          <w:szCs w:val="24"/>
        </w:rPr>
        <w:t xml:space="preserve"> je</w:t>
      </w:r>
      <w:r w:rsidRPr="00876DE7">
        <w:rPr>
          <w:rFonts w:ascii="Arial" w:hAnsi="Arial" w:cs="Arial"/>
          <w:sz w:val="24"/>
          <w:szCs w:val="24"/>
        </w:rPr>
        <w:t xml:space="preserve"> Izvješć</w:t>
      </w:r>
      <w:r>
        <w:rPr>
          <w:rFonts w:ascii="Arial" w:hAnsi="Arial" w:cs="Arial"/>
          <w:sz w:val="24"/>
          <w:szCs w:val="24"/>
        </w:rPr>
        <w:t>e</w:t>
      </w:r>
      <w:r w:rsidRPr="00876DE7">
        <w:rPr>
          <w:rFonts w:ascii="Arial" w:hAnsi="Arial" w:cs="Arial"/>
          <w:sz w:val="24"/>
          <w:szCs w:val="24"/>
        </w:rPr>
        <w:t xml:space="preserve"> o ozvršenju financijskog plana DV Suncokre</w:t>
      </w:r>
      <w:r>
        <w:rPr>
          <w:rFonts w:ascii="Arial" w:hAnsi="Arial" w:cs="Arial"/>
          <w:sz w:val="24"/>
          <w:szCs w:val="24"/>
        </w:rPr>
        <w:t xml:space="preserve">t, </w:t>
      </w:r>
      <w:r w:rsidRPr="00876DE7">
        <w:rPr>
          <w:rFonts w:ascii="Arial" w:hAnsi="Arial" w:cs="Arial"/>
          <w:sz w:val="24"/>
          <w:szCs w:val="24"/>
        </w:rPr>
        <w:t>don</w:t>
      </w:r>
      <w:r>
        <w:rPr>
          <w:rFonts w:ascii="Arial" w:hAnsi="Arial" w:cs="Arial"/>
          <w:sz w:val="24"/>
          <w:szCs w:val="24"/>
        </w:rPr>
        <w:t>ijelo</w:t>
      </w:r>
      <w:r w:rsidRPr="00876DE7">
        <w:rPr>
          <w:rFonts w:ascii="Arial" w:hAnsi="Arial" w:cs="Arial"/>
          <w:sz w:val="24"/>
          <w:szCs w:val="24"/>
        </w:rPr>
        <w:t xml:space="preserve"> Financijsk</w:t>
      </w:r>
      <w:r>
        <w:rPr>
          <w:rFonts w:ascii="Arial" w:hAnsi="Arial" w:cs="Arial"/>
          <w:sz w:val="24"/>
          <w:szCs w:val="24"/>
        </w:rPr>
        <w:t>i</w:t>
      </w:r>
      <w:r w:rsidR="00B063D0">
        <w:rPr>
          <w:rFonts w:ascii="Arial" w:hAnsi="Arial" w:cs="Arial"/>
          <w:sz w:val="24"/>
          <w:szCs w:val="24"/>
        </w:rPr>
        <w:t xml:space="preserve"> plan, </w:t>
      </w:r>
      <w:r w:rsidRPr="00876DE7">
        <w:rPr>
          <w:rFonts w:ascii="Arial" w:hAnsi="Arial" w:cs="Arial"/>
          <w:sz w:val="24"/>
          <w:szCs w:val="24"/>
        </w:rPr>
        <w:t>Plan upisa, Javn</w:t>
      </w:r>
      <w:r w:rsidR="00B063D0">
        <w:rPr>
          <w:rFonts w:ascii="Arial" w:hAnsi="Arial" w:cs="Arial"/>
          <w:sz w:val="24"/>
          <w:szCs w:val="24"/>
        </w:rPr>
        <w:t>u</w:t>
      </w:r>
      <w:r w:rsidRPr="00876DE7">
        <w:rPr>
          <w:rFonts w:ascii="Arial" w:hAnsi="Arial" w:cs="Arial"/>
          <w:sz w:val="24"/>
          <w:szCs w:val="24"/>
        </w:rPr>
        <w:t xml:space="preserve"> objav</w:t>
      </w:r>
      <w:r w:rsidR="00B063D0">
        <w:rPr>
          <w:rFonts w:ascii="Arial" w:hAnsi="Arial" w:cs="Arial"/>
          <w:sz w:val="24"/>
          <w:szCs w:val="24"/>
        </w:rPr>
        <w:t>u</w:t>
      </w:r>
      <w:r w:rsidRPr="00876DE7">
        <w:rPr>
          <w:rFonts w:ascii="Arial" w:hAnsi="Arial" w:cs="Arial"/>
          <w:sz w:val="24"/>
          <w:szCs w:val="24"/>
        </w:rPr>
        <w:t xml:space="preserve"> upisa te Odluk</w:t>
      </w:r>
      <w:r w:rsidR="00B063D0">
        <w:rPr>
          <w:rFonts w:ascii="Arial" w:hAnsi="Arial" w:cs="Arial"/>
          <w:sz w:val="24"/>
          <w:szCs w:val="24"/>
        </w:rPr>
        <w:t>u</w:t>
      </w:r>
      <w:r w:rsidRPr="00876DE7">
        <w:rPr>
          <w:rFonts w:ascii="Arial" w:hAnsi="Arial" w:cs="Arial"/>
          <w:sz w:val="24"/>
          <w:szCs w:val="24"/>
        </w:rPr>
        <w:t xml:space="preserve"> o upisu djece</w:t>
      </w:r>
      <w:r w:rsidR="00B063D0">
        <w:rPr>
          <w:rFonts w:ascii="Arial" w:hAnsi="Arial" w:cs="Arial"/>
          <w:sz w:val="24"/>
          <w:szCs w:val="24"/>
        </w:rPr>
        <w:t xml:space="preserve"> u vrtić. Upravno vijeće prema potrebi je </w:t>
      </w:r>
      <w:r w:rsidRPr="00876DE7">
        <w:rPr>
          <w:rFonts w:ascii="Arial" w:hAnsi="Arial" w:cs="Arial"/>
          <w:sz w:val="24"/>
          <w:szCs w:val="24"/>
        </w:rPr>
        <w:t>dono</w:t>
      </w:r>
      <w:r w:rsidR="00B063D0">
        <w:rPr>
          <w:rFonts w:ascii="Arial" w:hAnsi="Arial" w:cs="Arial"/>
          <w:sz w:val="24"/>
          <w:szCs w:val="24"/>
        </w:rPr>
        <w:t>silo</w:t>
      </w:r>
      <w:r w:rsidRPr="00876DE7">
        <w:rPr>
          <w:rFonts w:ascii="Arial" w:hAnsi="Arial" w:cs="Arial"/>
          <w:sz w:val="24"/>
          <w:szCs w:val="24"/>
        </w:rPr>
        <w:t xml:space="preserve"> nov</w:t>
      </w:r>
      <w:r w:rsidR="00B063D0">
        <w:rPr>
          <w:rFonts w:ascii="Arial" w:hAnsi="Arial" w:cs="Arial"/>
          <w:sz w:val="24"/>
          <w:szCs w:val="24"/>
        </w:rPr>
        <w:t>e</w:t>
      </w:r>
      <w:r w:rsidRPr="00876DE7">
        <w:rPr>
          <w:rFonts w:ascii="Arial" w:hAnsi="Arial" w:cs="Arial"/>
          <w:sz w:val="24"/>
          <w:szCs w:val="24"/>
        </w:rPr>
        <w:t xml:space="preserve"> i usklađiva</w:t>
      </w:r>
      <w:r w:rsidR="00B063D0">
        <w:rPr>
          <w:rFonts w:ascii="Arial" w:hAnsi="Arial" w:cs="Arial"/>
          <w:sz w:val="24"/>
          <w:szCs w:val="24"/>
        </w:rPr>
        <w:t xml:space="preserve">lo postojeće </w:t>
      </w:r>
      <w:r w:rsidRPr="00876DE7">
        <w:rPr>
          <w:rFonts w:ascii="Arial" w:hAnsi="Arial" w:cs="Arial"/>
          <w:sz w:val="24"/>
          <w:szCs w:val="24"/>
        </w:rPr>
        <w:t>Pravilnik</w:t>
      </w:r>
      <w:r w:rsidR="00B063D0">
        <w:rPr>
          <w:rFonts w:ascii="Arial" w:hAnsi="Arial" w:cs="Arial"/>
          <w:sz w:val="24"/>
          <w:szCs w:val="24"/>
        </w:rPr>
        <w:t xml:space="preserve">e sa Statutom i Zakonom, </w:t>
      </w:r>
      <w:r w:rsidRPr="00876DE7">
        <w:rPr>
          <w:rFonts w:ascii="Arial" w:hAnsi="Arial" w:cs="Arial"/>
          <w:sz w:val="24"/>
          <w:szCs w:val="24"/>
        </w:rPr>
        <w:t>obavlja</w:t>
      </w:r>
      <w:r w:rsidR="00B063D0">
        <w:rPr>
          <w:rFonts w:ascii="Arial" w:hAnsi="Arial" w:cs="Arial"/>
          <w:sz w:val="24"/>
          <w:szCs w:val="24"/>
        </w:rPr>
        <w:t>lo ostale zadaće</w:t>
      </w:r>
      <w:r w:rsidRPr="00876DE7">
        <w:rPr>
          <w:rFonts w:ascii="Arial" w:hAnsi="Arial" w:cs="Arial"/>
          <w:sz w:val="24"/>
          <w:szCs w:val="24"/>
        </w:rPr>
        <w:t xml:space="preserve"> sukladno Zakonu, Statutu i O</w:t>
      </w:r>
      <w:r w:rsidR="00B063D0">
        <w:rPr>
          <w:rFonts w:ascii="Arial" w:hAnsi="Arial" w:cs="Arial"/>
          <w:sz w:val="24"/>
          <w:szCs w:val="24"/>
        </w:rPr>
        <w:t>pćim aktima vrtića te rješavalo tekuću problematiku u vrtiću</w:t>
      </w:r>
      <w:r w:rsidRPr="00876DE7">
        <w:rPr>
          <w:rFonts w:ascii="Arial" w:hAnsi="Arial" w:cs="Arial"/>
          <w:sz w:val="24"/>
          <w:szCs w:val="24"/>
        </w:rPr>
        <w:t>.</w:t>
      </w:r>
    </w:p>
    <w:p w:rsidR="00090470" w:rsidRDefault="008F70DF" w:rsidP="004D08CA">
      <w:pPr>
        <w:jc w:val="both"/>
        <w:rPr>
          <w:rFonts w:ascii="Arial" w:hAnsi="Arial" w:cs="Arial"/>
          <w:iCs/>
          <w:sz w:val="24"/>
          <w:szCs w:val="24"/>
        </w:rPr>
      </w:pPr>
      <w:r>
        <w:rPr>
          <w:rFonts w:ascii="Arial" w:hAnsi="Arial" w:cs="Arial"/>
          <w:i/>
          <w:iCs/>
          <w:sz w:val="24"/>
          <w:szCs w:val="24"/>
        </w:rPr>
        <w:t>Odgojiteljsko vijeće</w:t>
      </w:r>
      <w:r w:rsidR="00BB3101">
        <w:rPr>
          <w:rFonts w:ascii="Arial" w:hAnsi="Arial" w:cs="Arial"/>
          <w:iCs/>
          <w:sz w:val="24"/>
          <w:szCs w:val="24"/>
        </w:rPr>
        <w:t xml:space="preserve">: </w:t>
      </w:r>
      <w:r w:rsidR="00900F87">
        <w:rPr>
          <w:rFonts w:ascii="Arial" w:hAnsi="Arial" w:cs="Arial"/>
          <w:iCs/>
          <w:sz w:val="24"/>
          <w:szCs w:val="24"/>
        </w:rPr>
        <w:t xml:space="preserve">na sjednicama Odgojiteljskih vijeća rješavala su se </w:t>
      </w:r>
      <w:r>
        <w:rPr>
          <w:rFonts w:ascii="Arial" w:hAnsi="Arial" w:cs="Arial"/>
          <w:iCs/>
          <w:sz w:val="24"/>
          <w:szCs w:val="24"/>
        </w:rPr>
        <w:t>tekuć</w:t>
      </w:r>
      <w:r w:rsidR="00900F87">
        <w:rPr>
          <w:rFonts w:ascii="Arial" w:hAnsi="Arial" w:cs="Arial"/>
          <w:iCs/>
          <w:sz w:val="24"/>
          <w:szCs w:val="24"/>
        </w:rPr>
        <w:t>a stručna</w:t>
      </w:r>
      <w:r>
        <w:rPr>
          <w:rFonts w:ascii="Arial" w:hAnsi="Arial" w:cs="Arial"/>
          <w:iCs/>
          <w:sz w:val="24"/>
          <w:szCs w:val="24"/>
        </w:rPr>
        <w:t xml:space="preserve"> pitanja i organizacijsk</w:t>
      </w:r>
      <w:r w:rsidR="00900F87">
        <w:rPr>
          <w:rFonts w:ascii="Arial" w:hAnsi="Arial" w:cs="Arial"/>
          <w:iCs/>
          <w:sz w:val="24"/>
          <w:szCs w:val="24"/>
        </w:rPr>
        <w:t>a</w:t>
      </w:r>
      <w:r>
        <w:rPr>
          <w:rFonts w:ascii="Arial" w:hAnsi="Arial" w:cs="Arial"/>
          <w:iCs/>
          <w:sz w:val="24"/>
          <w:szCs w:val="24"/>
        </w:rPr>
        <w:t xml:space="preserve"> problematik</w:t>
      </w:r>
      <w:r w:rsidR="00900F87">
        <w:rPr>
          <w:rFonts w:ascii="Arial" w:hAnsi="Arial" w:cs="Arial"/>
          <w:iCs/>
          <w:sz w:val="24"/>
          <w:szCs w:val="24"/>
        </w:rPr>
        <w:t>a</w:t>
      </w:r>
      <w:r w:rsidR="004D08CA">
        <w:rPr>
          <w:rFonts w:ascii="Arial" w:hAnsi="Arial" w:cs="Arial"/>
          <w:iCs/>
          <w:sz w:val="24"/>
          <w:szCs w:val="24"/>
        </w:rPr>
        <w:t xml:space="preserve"> rada vrtića</w:t>
      </w:r>
      <w:r>
        <w:rPr>
          <w:rFonts w:ascii="Arial" w:hAnsi="Arial" w:cs="Arial"/>
          <w:iCs/>
          <w:sz w:val="24"/>
          <w:szCs w:val="24"/>
        </w:rPr>
        <w:t>. O</w:t>
      </w:r>
      <w:r w:rsidR="008A2F78">
        <w:rPr>
          <w:rFonts w:ascii="Arial" w:hAnsi="Arial" w:cs="Arial"/>
          <w:iCs/>
          <w:sz w:val="24"/>
          <w:szCs w:val="24"/>
        </w:rPr>
        <w:t xml:space="preserve">dgojiteljsko vijeće održalo je </w:t>
      </w:r>
      <w:r w:rsidR="00791C96">
        <w:rPr>
          <w:rFonts w:ascii="Arial" w:hAnsi="Arial" w:cs="Arial"/>
          <w:iCs/>
          <w:sz w:val="24"/>
          <w:szCs w:val="24"/>
        </w:rPr>
        <w:t>3</w:t>
      </w:r>
      <w:r>
        <w:rPr>
          <w:rFonts w:ascii="Arial" w:hAnsi="Arial" w:cs="Arial"/>
          <w:iCs/>
          <w:sz w:val="24"/>
          <w:szCs w:val="24"/>
        </w:rPr>
        <w:t xml:space="preserve"> sjednice na kojima su, osim analiza odgojno-obrazovnog rada za proteklo te plana rada za naredno razdoblje, izvedena </w:t>
      </w:r>
      <w:r w:rsidR="004D08CA">
        <w:rPr>
          <w:rFonts w:ascii="Arial" w:hAnsi="Arial" w:cs="Arial"/>
          <w:iCs/>
          <w:sz w:val="24"/>
          <w:szCs w:val="24"/>
        </w:rPr>
        <w:t xml:space="preserve">i dva </w:t>
      </w:r>
      <w:r>
        <w:rPr>
          <w:rFonts w:ascii="Arial" w:hAnsi="Arial" w:cs="Arial"/>
          <w:iCs/>
          <w:sz w:val="24"/>
          <w:szCs w:val="24"/>
        </w:rPr>
        <w:t>stručna izlaganja na temu</w:t>
      </w:r>
      <w:r w:rsidR="008A2F78">
        <w:rPr>
          <w:rFonts w:ascii="Arial" w:hAnsi="Arial" w:cs="Arial"/>
          <w:iCs/>
          <w:sz w:val="24"/>
          <w:szCs w:val="24"/>
        </w:rPr>
        <w:t xml:space="preserve"> </w:t>
      </w:r>
      <w:r w:rsidR="00090470">
        <w:rPr>
          <w:rFonts w:ascii="Arial" w:hAnsi="Arial" w:cs="Arial"/>
          <w:iCs/>
          <w:sz w:val="24"/>
          <w:szCs w:val="24"/>
        </w:rPr>
        <w:t>„</w:t>
      </w:r>
      <w:r w:rsidR="003F7F39">
        <w:rPr>
          <w:rFonts w:ascii="Arial" w:hAnsi="Arial" w:cs="Arial"/>
          <w:iCs/>
          <w:sz w:val="24"/>
          <w:szCs w:val="24"/>
        </w:rPr>
        <w:t>Di</w:t>
      </w:r>
      <w:r w:rsidR="00791C96">
        <w:rPr>
          <w:rFonts w:ascii="Arial" w:hAnsi="Arial" w:cs="Arial"/>
          <w:iCs/>
          <w:sz w:val="24"/>
          <w:szCs w:val="24"/>
        </w:rPr>
        <w:t>jete – istraživač i stvaralac</w:t>
      </w:r>
      <w:r w:rsidR="00090470">
        <w:rPr>
          <w:rFonts w:ascii="Arial" w:hAnsi="Arial" w:cs="Arial"/>
          <w:iCs/>
          <w:sz w:val="24"/>
          <w:szCs w:val="24"/>
        </w:rPr>
        <w:t>“</w:t>
      </w:r>
      <w:r w:rsidR="004D08CA">
        <w:rPr>
          <w:rFonts w:ascii="Arial" w:hAnsi="Arial" w:cs="Arial"/>
          <w:iCs/>
          <w:sz w:val="24"/>
          <w:szCs w:val="24"/>
        </w:rPr>
        <w:t xml:space="preserve"> i</w:t>
      </w:r>
      <w:r w:rsidR="00090470">
        <w:rPr>
          <w:rFonts w:ascii="Arial" w:hAnsi="Arial" w:cs="Arial"/>
          <w:iCs/>
          <w:sz w:val="24"/>
          <w:szCs w:val="24"/>
        </w:rPr>
        <w:t xml:space="preserve"> „</w:t>
      </w:r>
      <w:r w:rsidR="00791C96">
        <w:rPr>
          <w:rFonts w:ascii="Arial" w:hAnsi="Arial" w:cs="Arial"/>
          <w:iCs/>
          <w:sz w:val="24"/>
          <w:szCs w:val="24"/>
        </w:rPr>
        <w:t>Povezani s djetetom</w:t>
      </w:r>
      <w:r w:rsidR="00090470">
        <w:rPr>
          <w:rFonts w:ascii="Arial" w:hAnsi="Arial" w:cs="Arial"/>
          <w:iCs/>
          <w:sz w:val="24"/>
          <w:szCs w:val="24"/>
        </w:rPr>
        <w:t>“</w:t>
      </w:r>
      <w:r w:rsidR="004D08CA">
        <w:rPr>
          <w:rFonts w:ascii="Arial" w:hAnsi="Arial" w:cs="Arial"/>
          <w:iCs/>
          <w:sz w:val="24"/>
          <w:szCs w:val="24"/>
        </w:rPr>
        <w:t>.</w:t>
      </w:r>
    </w:p>
    <w:p w:rsidR="008E2449" w:rsidRDefault="008E2449" w:rsidP="006508CF">
      <w:pPr>
        <w:spacing w:after="120"/>
        <w:jc w:val="both"/>
        <w:rPr>
          <w:rFonts w:ascii="Arial" w:hAnsi="Arial" w:cs="Arial"/>
          <w:sz w:val="24"/>
          <w:szCs w:val="24"/>
        </w:rPr>
      </w:pPr>
    </w:p>
    <w:p w:rsidR="008E2449" w:rsidRPr="00876DE7" w:rsidRDefault="008E2449" w:rsidP="00D172AE">
      <w:pPr>
        <w:pStyle w:val="Heading1"/>
      </w:pPr>
      <w:bookmarkStart w:id="33" w:name="_Toc13640385"/>
      <w:r w:rsidRPr="00876DE7">
        <w:t>UPISI U NOVU PEDAGOŠKU GODINU</w:t>
      </w:r>
      <w:bookmarkEnd w:id="33"/>
    </w:p>
    <w:p w:rsidR="00B22547" w:rsidRDefault="00B22547" w:rsidP="006508CF">
      <w:pPr>
        <w:spacing w:after="120"/>
        <w:jc w:val="both"/>
        <w:rPr>
          <w:rFonts w:ascii="Arial" w:hAnsi="Arial" w:cs="Arial"/>
          <w:sz w:val="24"/>
          <w:szCs w:val="24"/>
        </w:rPr>
      </w:pPr>
    </w:p>
    <w:p w:rsidR="00FD44F8" w:rsidRDefault="0030774B" w:rsidP="006508CF">
      <w:pPr>
        <w:spacing w:after="120"/>
        <w:jc w:val="both"/>
        <w:rPr>
          <w:rFonts w:ascii="Arial" w:hAnsi="Arial" w:cs="Arial"/>
          <w:sz w:val="24"/>
          <w:szCs w:val="24"/>
        </w:rPr>
      </w:pPr>
      <w:r>
        <w:rPr>
          <w:rFonts w:ascii="Arial" w:hAnsi="Arial" w:cs="Arial"/>
          <w:sz w:val="24"/>
          <w:szCs w:val="24"/>
        </w:rPr>
        <w:t>Upisi u</w:t>
      </w:r>
      <w:r w:rsidR="00B22547">
        <w:rPr>
          <w:rFonts w:ascii="Arial" w:hAnsi="Arial" w:cs="Arial"/>
          <w:sz w:val="24"/>
          <w:szCs w:val="24"/>
        </w:rPr>
        <w:t xml:space="preserve"> novu pedagošku 201</w:t>
      </w:r>
      <w:r w:rsidR="00791C96">
        <w:rPr>
          <w:rFonts w:ascii="Arial" w:hAnsi="Arial" w:cs="Arial"/>
          <w:sz w:val="24"/>
          <w:szCs w:val="24"/>
        </w:rPr>
        <w:t>9</w:t>
      </w:r>
      <w:r w:rsidR="00C36C49">
        <w:rPr>
          <w:rFonts w:ascii="Arial" w:hAnsi="Arial" w:cs="Arial"/>
          <w:sz w:val="24"/>
          <w:szCs w:val="24"/>
        </w:rPr>
        <w:t>./</w:t>
      </w:r>
      <w:r w:rsidR="00791C96">
        <w:rPr>
          <w:rFonts w:ascii="Arial" w:hAnsi="Arial" w:cs="Arial"/>
          <w:sz w:val="24"/>
          <w:szCs w:val="24"/>
        </w:rPr>
        <w:t>20</w:t>
      </w:r>
      <w:r w:rsidR="00B22547">
        <w:rPr>
          <w:rFonts w:ascii="Arial" w:hAnsi="Arial" w:cs="Arial"/>
          <w:sz w:val="24"/>
          <w:szCs w:val="24"/>
        </w:rPr>
        <w:t xml:space="preserve">. godinu </w:t>
      </w:r>
      <w:r>
        <w:rPr>
          <w:rFonts w:ascii="Arial" w:hAnsi="Arial" w:cs="Arial"/>
          <w:sz w:val="24"/>
          <w:szCs w:val="24"/>
        </w:rPr>
        <w:t>trajali su od 0</w:t>
      </w:r>
      <w:r w:rsidR="00876DE7">
        <w:rPr>
          <w:rFonts w:ascii="Arial" w:hAnsi="Arial" w:cs="Arial"/>
          <w:sz w:val="24"/>
          <w:szCs w:val="24"/>
        </w:rPr>
        <w:t>2</w:t>
      </w:r>
      <w:r>
        <w:rPr>
          <w:rFonts w:ascii="Arial" w:hAnsi="Arial" w:cs="Arial"/>
          <w:sz w:val="24"/>
          <w:szCs w:val="24"/>
        </w:rPr>
        <w:t xml:space="preserve">. do </w:t>
      </w:r>
      <w:r w:rsidR="00876DE7">
        <w:rPr>
          <w:rFonts w:ascii="Arial" w:hAnsi="Arial" w:cs="Arial"/>
          <w:sz w:val="24"/>
          <w:szCs w:val="24"/>
        </w:rPr>
        <w:t>31</w:t>
      </w:r>
      <w:r>
        <w:rPr>
          <w:rFonts w:ascii="Arial" w:hAnsi="Arial" w:cs="Arial"/>
          <w:sz w:val="24"/>
          <w:szCs w:val="24"/>
        </w:rPr>
        <w:t>.05.201</w:t>
      </w:r>
      <w:r w:rsidR="00791C96">
        <w:rPr>
          <w:rFonts w:ascii="Arial" w:hAnsi="Arial" w:cs="Arial"/>
          <w:sz w:val="24"/>
          <w:szCs w:val="24"/>
        </w:rPr>
        <w:t>9</w:t>
      </w:r>
      <w:r>
        <w:rPr>
          <w:rFonts w:ascii="Arial" w:hAnsi="Arial" w:cs="Arial"/>
          <w:sz w:val="24"/>
          <w:szCs w:val="24"/>
        </w:rPr>
        <w:t>.g</w:t>
      </w:r>
      <w:r w:rsidR="00AC2763">
        <w:rPr>
          <w:rFonts w:ascii="Arial" w:hAnsi="Arial" w:cs="Arial"/>
          <w:sz w:val="24"/>
          <w:szCs w:val="24"/>
        </w:rPr>
        <w:t>.</w:t>
      </w:r>
      <w:r w:rsidR="00202E8C">
        <w:rPr>
          <w:rFonts w:ascii="Arial" w:hAnsi="Arial" w:cs="Arial"/>
          <w:sz w:val="24"/>
          <w:szCs w:val="24"/>
        </w:rPr>
        <w:t xml:space="preserve"> </w:t>
      </w:r>
    </w:p>
    <w:p w:rsidR="00791C96" w:rsidRDefault="00FD44F8" w:rsidP="006508CF">
      <w:pPr>
        <w:spacing w:after="120"/>
        <w:jc w:val="both"/>
        <w:rPr>
          <w:rFonts w:ascii="Arial" w:hAnsi="Arial" w:cs="Arial"/>
          <w:sz w:val="24"/>
          <w:szCs w:val="24"/>
        </w:rPr>
      </w:pPr>
      <w:r>
        <w:rPr>
          <w:rFonts w:ascii="Arial" w:hAnsi="Arial" w:cs="Arial"/>
          <w:sz w:val="24"/>
          <w:szCs w:val="24"/>
        </w:rPr>
        <w:t xml:space="preserve">U </w:t>
      </w:r>
      <w:r w:rsidR="00791C96">
        <w:rPr>
          <w:rFonts w:ascii="Arial" w:hAnsi="Arial" w:cs="Arial"/>
          <w:sz w:val="24"/>
          <w:szCs w:val="24"/>
        </w:rPr>
        <w:t>Dječji</w:t>
      </w:r>
      <w:r>
        <w:rPr>
          <w:rFonts w:ascii="Arial" w:hAnsi="Arial" w:cs="Arial"/>
          <w:sz w:val="24"/>
          <w:szCs w:val="24"/>
        </w:rPr>
        <w:t xml:space="preserve"> vrtić</w:t>
      </w:r>
      <w:r w:rsidR="00791C96">
        <w:rPr>
          <w:rFonts w:ascii="Arial" w:hAnsi="Arial" w:cs="Arial"/>
          <w:sz w:val="24"/>
          <w:szCs w:val="24"/>
        </w:rPr>
        <w:t xml:space="preserve"> Suncokret</w:t>
      </w:r>
      <w:r>
        <w:rPr>
          <w:rFonts w:ascii="Arial" w:hAnsi="Arial" w:cs="Arial"/>
          <w:sz w:val="24"/>
          <w:szCs w:val="24"/>
        </w:rPr>
        <w:t xml:space="preserve"> u Slatini</w:t>
      </w:r>
      <w:r w:rsidR="0030774B">
        <w:rPr>
          <w:rFonts w:ascii="Arial" w:hAnsi="Arial" w:cs="Arial"/>
          <w:sz w:val="24"/>
          <w:szCs w:val="24"/>
        </w:rPr>
        <w:t xml:space="preserve"> uspis</w:t>
      </w:r>
      <w:r>
        <w:rPr>
          <w:rFonts w:ascii="Arial" w:hAnsi="Arial" w:cs="Arial"/>
          <w:sz w:val="24"/>
          <w:szCs w:val="24"/>
        </w:rPr>
        <w:t xml:space="preserve">ano je 25 djece </w:t>
      </w:r>
      <w:r w:rsidR="00104135">
        <w:rPr>
          <w:rFonts w:ascii="Arial" w:hAnsi="Arial" w:cs="Arial"/>
          <w:sz w:val="24"/>
          <w:szCs w:val="24"/>
        </w:rPr>
        <w:t>s područja grada</w:t>
      </w:r>
      <w:r>
        <w:rPr>
          <w:rFonts w:ascii="Arial" w:hAnsi="Arial" w:cs="Arial"/>
          <w:sz w:val="24"/>
          <w:szCs w:val="24"/>
        </w:rPr>
        <w:t xml:space="preserve"> Slatine</w:t>
      </w:r>
      <w:r w:rsidR="00791C96">
        <w:rPr>
          <w:rFonts w:ascii="Arial" w:hAnsi="Arial" w:cs="Arial"/>
          <w:sz w:val="24"/>
          <w:szCs w:val="24"/>
        </w:rPr>
        <w:t>.</w:t>
      </w:r>
    </w:p>
    <w:p w:rsidR="00104135" w:rsidRDefault="00104135" w:rsidP="006508CF">
      <w:pPr>
        <w:spacing w:after="120"/>
        <w:jc w:val="both"/>
        <w:rPr>
          <w:rFonts w:ascii="Arial" w:hAnsi="Arial" w:cs="Arial"/>
          <w:sz w:val="24"/>
          <w:szCs w:val="24"/>
        </w:rPr>
      </w:pPr>
      <w:r>
        <w:rPr>
          <w:rFonts w:ascii="Arial" w:hAnsi="Arial" w:cs="Arial"/>
          <w:sz w:val="24"/>
          <w:szCs w:val="24"/>
        </w:rPr>
        <w:t>S</w:t>
      </w:r>
      <w:r w:rsidR="00791C96">
        <w:rPr>
          <w:rFonts w:ascii="Arial" w:hAnsi="Arial" w:cs="Arial"/>
          <w:sz w:val="24"/>
          <w:szCs w:val="24"/>
        </w:rPr>
        <w:t xml:space="preserve"> područja Općine</w:t>
      </w:r>
      <w:r w:rsidR="00FD44F8">
        <w:rPr>
          <w:rFonts w:ascii="Arial" w:hAnsi="Arial" w:cs="Arial"/>
          <w:sz w:val="24"/>
          <w:szCs w:val="24"/>
        </w:rPr>
        <w:t xml:space="preserve">  Nov</w:t>
      </w:r>
      <w:r w:rsidR="00791C96">
        <w:rPr>
          <w:rFonts w:ascii="Arial" w:hAnsi="Arial" w:cs="Arial"/>
          <w:sz w:val="24"/>
          <w:szCs w:val="24"/>
        </w:rPr>
        <w:t>a</w:t>
      </w:r>
      <w:r w:rsidR="00FD44F8">
        <w:rPr>
          <w:rFonts w:ascii="Arial" w:hAnsi="Arial" w:cs="Arial"/>
          <w:sz w:val="24"/>
          <w:szCs w:val="24"/>
        </w:rPr>
        <w:t xml:space="preserve"> Bukovic</w:t>
      </w:r>
      <w:r w:rsidR="00791C96">
        <w:rPr>
          <w:rFonts w:ascii="Arial" w:hAnsi="Arial" w:cs="Arial"/>
          <w:sz w:val="24"/>
          <w:szCs w:val="24"/>
        </w:rPr>
        <w:t>a upisano je 8 djece</w:t>
      </w:r>
      <w:r>
        <w:rPr>
          <w:rFonts w:ascii="Arial" w:hAnsi="Arial" w:cs="Arial"/>
          <w:sz w:val="24"/>
          <w:szCs w:val="24"/>
        </w:rPr>
        <w:t>.</w:t>
      </w:r>
    </w:p>
    <w:p w:rsidR="00104135" w:rsidRDefault="00104135" w:rsidP="006508CF">
      <w:pPr>
        <w:spacing w:after="120"/>
        <w:jc w:val="both"/>
        <w:rPr>
          <w:rFonts w:ascii="Arial" w:hAnsi="Arial" w:cs="Arial"/>
          <w:sz w:val="24"/>
          <w:szCs w:val="24"/>
        </w:rPr>
      </w:pPr>
      <w:r>
        <w:rPr>
          <w:rFonts w:ascii="Arial" w:hAnsi="Arial" w:cs="Arial"/>
          <w:sz w:val="24"/>
          <w:szCs w:val="24"/>
        </w:rPr>
        <w:t>S</w:t>
      </w:r>
      <w:r w:rsidR="00791C96">
        <w:rPr>
          <w:rFonts w:ascii="Arial" w:hAnsi="Arial" w:cs="Arial"/>
          <w:sz w:val="24"/>
          <w:szCs w:val="24"/>
        </w:rPr>
        <w:t xml:space="preserve"> područja Općine Sopje</w:t>
      </w:r>
      <w:r>
        <w:rPr>
          <w:rFonts w:ascii="Arial" w:hAnsi="Arial" w:cs="Arial"/>
          <w:sz w:val="24"/>
          <w:szCs w:val="24"/>
        </w:rPr>
        <w:t xml:space="preserve"> upisano je 7 djece.</w:t>
      </w:r>
    </w:p>
    <w:p w:rsidR="007329BB" w:rsidRDefault="00104135" w:rsidP="006508CF">
      <w:pPr>
        <w:spacing w:after="120"/>
        <w:jc w:val="both"/>
        <w:rPr>
          <w:rFonts w:ascii="Arial" w:hAnsi="Arial" w:cs="Arial"/>
          <w:sz w:val="24"/>
          <w:szCs w:val="24"/>
        </w:rPr>
      </w:pPr>
      <w:r>
        <w:rPr>
          <w:rFonts w:ascii="Arial" w:hAnsi="Arial" w:cs="Arial"/>
          <w:sz w:val="24"/>
          <w:szCs w:val="24"/>
        </w:rPr>
        <w:t>S</w:t>
      </w:r>
      <w:r w:rsidR="00791C96">
        <w:rPr>
          <w:rFonts w:ascii="Arial" w:hAnsi="Arial" w:cs="Arial"/>
          <w:sz w:val="24"/>
          <w:szCs w:val="24"/>
        </w:rPr>
        <w:t xml:space="preserve"> područja Općine</w:t>
      </w:r>
      <w:r w:rsidR="00015F88">
        <w:rPr>
          <w:rFonts w:ascii="Arial" w:hAnsi="Arial" w:cs="Arial"/>
          <w:sz w:val="24"/>
          <w:szCs w:val="24"/>
        </w:rPr>
        <w:t xml:space="preserve"> Čađavice</w:t>
      </w:r>
      <w:r>
        <w:rPr>
          <w:rFonts w:ascii="Arial" w:hAnsi="Arial" w:cs="Arial"/>
          <w:sz w:val="24"/>
          <w:szCs w:val="24"/>
        </w:rPr>
        <w:t xml:space="preserve"> upisano je 5 djece</w:t>
      </w:r>
      <w:r w:rsidR="00015F88">
        <w:rPr>
          <w:rFonts w:ascii="Arial" w:hAnsi="Arial" w:cs="Arial"/>
          <w:sz w:val="24"/>
          <w:szCs w:val="24"/>
        </w:rPr>
        <w:t xml:space="preserve">. </w:t>
      </w:r>
    </w:p>
    <w:p w:rsidR="00D172AE" w:rsidRDefault="0030774B" w:rsidP="00202E8C">
      <w:pPr>
        <w:spacing w:after="120"/>
        <w:jc w:val="both"/>
        <w:rPr>
          <w:rFonts w:ascii="Arial" w:hAnsi="Arial" w:cs="Arial"/>
          <w:sz w:val="24"/>
          <w:szCs w:val="24"/>
        </w:rPr>
      </w:pPr>
      <w:r>
        <w:rPr>
          <w:rFonts w:ascii="Arial" w:hAnsi="Arial" w:cs="Arial"/>
          <w:sz w:val="24"/>
          <w:szCs w:val="24"/>
        </w:rPr>
        <w:t xml:space="preserve">U </w:t>
      </w:r>
      <w:r w:rsidR="00015F88">
        <w:rPr>
          <w:rFonts w:ascii="Arial" w:hAnsi="Arial" w:cs="Arial"/>
          <w:sz w:val="24"/>
          <w:szCs w:val="24"/>
        </w:rPr>
        <w:t>Područni odjel u Mikleušu</w:t>
      </w:r>
      <w:r>
        <w:rPr>
          <w:rFonts w:ascii="Arial" w:hAnsi="Arial" w:cs="Arial"/>
          <w:sz w:val="24"/>
          <w:szCs w:val="24"/>
        </w:rPr>
        <w:t xml:space="preserve"> upisano</w:t>
      </w:r>
      <w:r w:rsidR="00015F88">
        <w:rPr>
          <w:rFonts w:ascii="Arial" w:hAnsi="Arial" w:cs="Arial"/>
          <w:sz w:val="24"/>
          <w:szCs w:val="24"/>
        </w:rPr>
        <w:t xml:space="preserve"> je 20</w:t>
      </w:r>
      <w:r>
        <w:rPr>
          <w:rFonts w:ascii="Arial" w:hAnsi="Arial" w:cs="Arial"/>
          <w:sz w:val="24"/>
          <w:szCs w:val="24"/>
        </w:rPr>
        <w:t xml:space="preserve"> djece.</w:t>
      </w:r>
    </w:p>
    <w:p w:rsidR="00595EA4" w:rsidRDefault="00595EA4" w:rsidP="00202E8C">
      <w:pPr>
        <w:spacing w:after="120"/>
        <w:jc w:val="both"/>
        <w:rPr>
          <w:rFonts w:ascii="Arial" w:hAnsi="Arial" w:cs="Arial"/>
          <w:sz w:val="24"/>
          <w:szCs w:val="24"/>
        </w:rPr>
      </w:pPr>
    </w:p>
    <w:p w:rsidR="00DD07D2" w:rsidRDefault="00DD07D2" w:rsidP="00202E8C">
      <w:pPr>
        <w:spacing w:after="120"/>
        <w:jc w:val="both"/>
        <w:rPr>
          <w:rFonts w:ascii="Arial" w:hAnsi="Arial" w:cs="Arial"/>
          <w:sz w:val="24"/>
          <w:szCs w:val="24"/>
        </w:rPr>
      </w:pPr>
    </w:p>
    <w:p w:rsidR="00DD07D2" w:rsidRDefault="00DD07D2" w:rsidP="00202E8C">
      <w:pPr>
        <w:spacing w:after="120"/>
        <w:jc w:val="both"/>
        <w:rPr>
          <w:rFonts w:ascii="Arial" w:hAnsi="Arial" w:cs="Arial"/>
          <w:b/>
          <w:sz w:val="24"/>
          <w:szCs w:val="24"/>
        </w:rPr>
      </w:pPr>
    </w:p>
    <w:p w:rsidR="008F70DF" w:rsidRPr="00876DE7" w:rsidRDefault="008F70DF" w:rsidP="00202E8C">
      <w:pPr>
        <w:pStyle w:val="Heading1"/>
      </w:pPr>
      <w:bookmarkStart w:id="34" w:name="_Toc13640386"/>
      <w:r w:rsidRPr="00876DE7">
        <w:lastRenderedPageBreak/>
        <w:t>ZAKLJUČAK</w:t>
      </w:r>
      <w:bookmarkEnd w:id="34"/>
    </w:p>
    <w:p w:rsidR="008F70DF" w:rsidRDefault="008F70DF" w:rsidP="006508CF">
      <w:pPr>
        <w:spacing w:after="120"/>
        <w:jc w:val="both"/>
        <w:rPr>
          <w:rFonts w:ascii="Arial" w:hAnsi="Arial" w:cs="Arial"/>
          <w:sz w:val="24"/>
          <w:szCs w:val="24"/>
        </w:rPr>
      </w:pPr>
    </w:p>
    <w:p w:rsidR="008F70DF" w:rsidRDefault="008F70DF" w:rsidP="006508CF">
      <w:pPr>
        <w:jc w:val="both"/>
        <w:rPr>
          <w:rFonts w:ascii="Arial" w:hAnsi="Arial" w:cs="Arial"/>
          <w:sz w:val="24"/>
          <w:szCs w:val="24"/>
        </w:rPr>
      </w:pPr>
      <w:r>
        <w:rPr>
          <w:rFonts w:ascii="Arial" w:hAnsi="Arial" w:cs="Arial"/>
          <w:sz w:val="24"/>
          <w:szCs w:val="24"/>
        </w:rPr>
        <w:t xml:space="preserve">Dječji vrtić Suncokret u ovoj je pedagoškoj godini realizirao sve planirane odgojno-obrazovne ciljeve i zadatke. Veliku pozornost pridavali smo tijekom cijele godine otvorenosti ustanove prema široj zajednici te smo tako sudjelovali na svim gradskim manifestacijama i događanjima organiziranima za djecu. </w:t>
      </w:r>
    </w:p>
    <w:p w:rsidR="004D08CA" w:rsidRDefault="00C36C49" w:rsidP="006508CF">
      <w:pPr>
        <w:jc w:val="both"/>
        <w:rPr>
          <w:rFonts w:ascii="Arial" w:hAnsi="Arial" w:cs="Arial"/>
          <w:sz w:val="24"/>
          <w:szCs w:val="24"/>
        </w:rPr>
      </w:pPr>
      <w:r>
        <w:rPr>
          <w:rFonts w:ascii="Arial" w:hAnsi="Arial" w:cs="Arial"/>
          <w:sz w:val="24"/>
          <w:szCs w:val="24"/>
        </w:rPr>
        <w:t xml:space="preserve">Organizacijom </w:t>
      </w:r>
      <w:r w:rsidR="004D08CA">
        <w:rPr>
          <w:rFonts w:ascii="Arial" w:hAnsi="Arial" w:cs="Arial"/>
          <w:sz w:val="24"/>
          <w:szCs w:val="24"/>
        </w:rPr>
        <w:t>cjelodnevnog Programa ranog učenja engleskog jezika</w:t>
      </w:r>
      <w:r w:rsidR="00876DE7">
        <w:rPr>
          <w:rFonts w:ascii="Arial" w:hAnsi="Arial" w:cs="Arial"/>
          <w:sz w:val="24"/>
          <w:szCs w:val="24"/>
        </w:rPr>
        <w:t xml:space="preserve"> </w:t>
      </w:r>
      <w:r w:rsidR="008F70DF">
        <w:rPr>
          <w:rFonts w:ascii="Arial" w:hAnsi="Arial" w:cs="Arial"/>
          <w:sz w:val="24"/>
          <w:szCs w:val="24"/>
        </w:rPr>
        <w:t xml:space="preserve">uveli smo veliku pozitivnu novinu, budući da do sada takvog oblika odgojno-obrazovnog rada s djecom predškolske dobi </w:t>
      </w:r>
      <w:r w:rsidR="004D08CA">
        <w:rPr>
          <w:rFonts w:ascii="Arial" w:hAnsi="Arial" w:cs="Arial"/>
          <w:sz w:val="24"/>
          <w:szCs w:val="24"/>
        </w:rPr>
        <w:t xml:space="preserve">u našem gradu </w:t>
      </w:r>
      <w:r w:rsidR="008F70DF">
        <w:rPr>
          <w:rFonts w:ascii="Arial" w:hAnsi="Arial" w:cs="Arial"/>
          <w:sz w:val="24"/>
          <w:szCs w:val="24"/>
        </w:rPr>
        <w:t>nije bilo.</w:t>
      </w:r>
    </w:p>
    <w:p w:rsidR="008F70DF" w:rsidRDefault="004D08CA" w:rsidP="006508CF">
      <w:pPr>
        <w:jc w:val="both"/>
        <w:rPr>
          <w:rFonts w:ascii="Arial" w:hAnsi="Arial" w:cs="Arial"/>
          <w:sz w:val="24"/>
          <w:szCs w:val="24"/>
        </w:rPr>
      </w:pPr>
      <w:r>
        <w:rPr>
          <w:rFonts w:ascii="Arial" w:hAnsi="Arial" w:cs="Arial"/>
          <w:sz w:val="24"/>
          <w:szCs w:val="24"/>
        </w:rPr>
        <w:t>Ustrojem rada u Područnom odjelu Mikleuš omogućili smo roditeljima s područja općine Mikleuš kvalitetan oblik</w:t>
      </w:r>
      <w:r w:rsidRPr="004D08CA">
        <w:rPr>
          <w:rFonts w:ascii="Arial" w:hAnsi="Arial" w:cs="Arial"/>
          <w:sz w:val="24"/>
          <w:szCs w:val="24"/>
        </w:rPr>
        <w:t xml:space="preserve"> odgoja</w:t>
      </w:r>
      <w:r>
        <w:rPr>
          <w:rFonts w:ascii="Arial" w:hAnsi="Arial" w:cs="Arial"/>
          <w:sz w:val="24"/>
          <w:szCs w:val="24"/>
        </w:rPr>
        <w:t xml:space="preserve"> i obrazovanja</w:t>
      </w:r>
      <w:r w:rsidRPr="004D08CA">
        <w:rPr>
          <w:rFonts w:ascii="Arial" w:hAnsi="Arial" w:cs="Arial"/>
          <w:sz w:val="24"/>
          <w:szCs w:val="24"/>
        </w:rPr>
        <w:t xml:space="preserve"> djece</w:t>
      </w:r>
      <w:r>
        <w:rPr>
          <w:rFonts w:ascii="Arial" w:hAnsi="Arial" w:cs="Arial"/>
          <w:sz w:val="24"/>
          <w:szCs w:val="24"/>
        </w:rPr>
        <w:t xml:space="preserve"> rane i</w:t>
      </w:r>
      <w:r w:rsidRPr="004D08CA">
        <w:rPr>
          <w:rFonts w:ascii="Arial" w:hAnsi="Arial" w:cs="Arial"/>
          <w:sz w:val="24"/>
          <w:szCs w:val="24"/>
        </w:rPr>
        <w:t xml:space="preserve"> predškolske dobi</w:t>
      </w:r>
      <w:r>
        <w:rPr>
          <w:rFonts w:ascii="Arial" w:hAnsi="Arial" w:cs="Arial"/>
          <w:sz w:val="24"/>
          <w:szCs w:val="24"/>
        </w:rPr>
        <w:t>.</w:t>
      </w:r>
      <w:r w:rsidR="008F70DF">
        <w:rPr>
          <w:rFonts w:ascii="Arial" w:hAnsi="Arial" w:cs="Arial"/>
          <w:sz w:val="24"/>
          <w:szCs w:val="24"/>
        </w:rPr>
        <w:t xml:space="preserve"> </w:t>
      </w:r>
    </w:p>
    <w:p w:rsidR="008F70DF" w:rsidRDefault="008F70DF" w:rsidP="006508CF">
      <w:pPr>
        <w:jc w:val="both"/>
        <w:rPr>
          <w:rFonts w:ascii="Arial" w:hAnsi="Arial" w:cs="Arial"/>
          <w:sz w:val="24"/>
          <w:szCs w:val="24"/>
        </w:rPr>
      </w:pPr>
      <w:r>
        <w:rPr>
          <w:rFonts w:ascii="Arial" w:hAnsi="Arial" w:cs="Arial"/>
          <w:sz w:val="24"/>
          <w:szCs w:val="24"/>
        </w:rPr>
        <w:t xml:space="preserve">Trudimo se biti i što prilagodljiviji prema potrebama zaposlenih roditelja, te na druge načine, a prvenstveno kvalitetnim odgojno-obrazovnim radom, privući roditelje i djecu u našu ustanovu. </w:t>
      </w:r>
    </w:p>
    <w:p w:rsidR="00A829BD" w:rsidRDefault="008F70DF" w:rsidP="008F70DF">
      <w:pPr>
        <w:jc w:val="both"/>
        <w:rPr>
          <w:rFonts w:ascii="Arial" w:hAnsi="Arial" w:cs="Arial"/>
          <w:sz w:val="24"/>
          <w:szCs w:val="24"/>
        </w:rPr>
      </w:pPr>
      <w:r>
        <w:rPr>
          <w:rFonts w:ascii="Arial" w:hAnsi="Arial" w:cs="Arial"/>
          <w:sz w:val="24"/>
          <w:szCs w:val="24"/>
        </w:rPr>
        <w:t>Nadamo se da ćemo svojom otvorenošću i fleksibilnošću prema djeci, roditeljima i njihovim potrebama zadržati postojeći i stvoriti još veći interes za pohađanjem različitih oblika p</w:t>
      </w:r>
      <w:r w:rsidR="00876DE7">
        <w:rPr>
          <w:rFonts w:ascii="Arial" w:hAnsi="Arial" w:cs="Arial"/>
          <w:sz w:val="24"/>
          <w:szCs w:val="24"/>
        </w:rPr>
        <w:t xml:space="preserve">rograma koje nudi Dječji vrtić </w:t>
      </w:r>
      <w:r>
        <w:rPr>
          <w:rFonts w:ascii="Arial" w:hAnsi="Arial" w:cs="Arial"/>
          <w:sz w:val="24"/>
          <w:szCs w:val="24"/>
        </w:rPr>
        <w:t>Suncokre</w:t>
      </w:r>
      <w:r w:rsidR="007329BB">
        <w:rPr>
          <w:rFonts w:ascii="Arial" w:hAnsi="Arial" w:cs="Arial"/>
          <w:sz w:val="24"/>
          <w:szCs w:val="24"/>
        </w:rPr>
        <w:t>t.</w:t>
      </w:r>
    </w:p>
    <w:p w:rsidR="00EE0D97" w:rsidRDefault="00AD52E0" w:rsidP="00015F88">
      <w:pPr>
        <w:jc w:val="both"/>
        <w:rPr>
          <w:rFonts w:ascii="Arial" w:hAnsi="Arial" w:cs="Arial"/>
          <w:sz w:val="24"/>
          <w:szCs w:val="24"/>
        </w:rPr>
      </w:pPr>
      <w:r>
        <w:rPr>
          <w:rFonts w:ascii="Arial" w:hAnsi="Arial" w:cs="Arial"/>
          <w:sz w:val="24"/>
          <w:szCs w:val="24"/>
        </w:rPr>
        <w:t xml:space="preserve">Izuzetno smo ponosni na </w:t>
      </w:r>
      <w:r w:rsidR="00104135">
        <w:rPr>
          <w:rFonts w:ascii="Arial" w:hAnsi="Arial" w:cs="Arial"/>
          <w:sz w:val="24"/>
          <w:szCs w:val="24"/>
        </w:rPr>
        <w:t>državnu „Nagradu Ivan Filipović“ koja je 3. srpnja 2019. u Hrvatskom saboru dodijeljena ravnateljici Snježani Dupan-Lovrić za promicanje pedagoške teorije i prakse.</w:t>
      </w:r>
    </w:p>
    <w:sectPr w:rsidR="00EE0D97" w:rsidSect="0059499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235" w:rsidRDefault="00D56235" w:rsidP="00F2659E">
      <w:pPr>
        <w:spacing w:after="0" w:line="240" w:lineRule="auto"/>
      </w:pPr>
      <w:r>
        <w:separator/>
      </w:r>
    </w:p>
  </w:endnote>
  <w:endnote w:type="continuationSeparator" w:id="0">
    <w:p w:rsidR="00D56235" w:rsidRDefault="00D56235" w:rsidP="00F26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910294"/>
      <w:docPartObj>
        <w:docPartGallery w:val="Page Numbers (Bottom of Page)"/>
        <w:docPartUnique/>
      </w:docPartObj>
    </w:sdtPr>
    <w:sdtEndPr>
      <w:rPr>
        <w:noProof/>
      </w:rPr>
    </w:sdtEndPr>
    <w:sdtContent>
      <w:p w:rsidR="00C741E4" w:rsidRDefault="00C741E4">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rsidR="00C741E4" w:rsidRDefault="00C74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235" w:rsidRDefault="00D56235" w:rsidP="00F2659E">
      <w:pPr>
        <w:spacing w:after="0" w:line="240" w:lineRule="auto"/>
      </w:pPr>
      <w:r>
        <w:separator/>
      </w:r>
    </w:p>
  </w:footnote>
  <w:footnote w:type="continuationSeparator" w:id="0">
    <w:p w:rsidR="00D56235" w:rsidRDefault="00D56235" w:rsidP="00F26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3F25"/>
    <w:multiLevelType w:val="hybridMultilevel"/>
    <w:tmpl w:val="E1B69130"/>
    <w:lvl w:ilvl="0" w:tplc="500C3184">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0B2D6333"/>
    <w:multiLevelType w:val="hybridMultilevel"/>
    <w:tmpl w:val="9DB00C6E"/>
    <w:lvl w:ilvl="0" w:tplc="BAC21ABA">
      <w:numFmt w:val="bullet"/>
      <w:lvlText w:val="-"/>
      <w:lvlJc w:val="left"/>
      <w:pPr>
        <w:tabs>
          <w:tab w:val="num" w:pos="720"/>
        </w:tabs>
        <w:ind w:left="720" w:hanging="360"/>
      </w:pPr>
      <w:rPr>
        <w:rFonts w:ascii="Times New Roman" w:eastAsia="Times New Roman" w:hAnsi="Times New Roman" w:cs="Times New Roman" w:hint="default"/>
      </w:rPr>
    </w:lvl>
    <w:lvl w:ilvl="1" w:tplc="A9A48C84">
      <w:start w:val="8"/>
      <w:numFmt w:val="upperRoman"/>
      <w:lvlText w:val="%2."/>
      <w:lvlJc w:val="left"/>
      <w:pPr>
        <w:tabs>
          <w:tab w:val="num" w:pos="1854"/>
        </w:tabs>
        <w:ind w:left="1854" w:hanging="720"/>
      </w:pPr>
    </w:lvl>
    <w:lvl w:ilvl="2" w:tplc="0CE068BE">
      <w:start w:val="1"/>
      <w:numFmt w:val="lowerLetter"/>
      <w:lvlText w:val="%3)"/>
      <w:lvlJc w:val="left"/>
      <w:pPr>
        <w:tabs>
          <w:tab w:val="num" w:pos="2340"/>
        </w:tabs>
        <w:ind w:left="2340" w:hanging="360"/>
      </w:pPr>
    </w:lvl>
    <w:lvl w:ilvl="3" w:tplc="84647B96">
      <w:start w:val="1"/>
      <w:numFmt w:val="decimal"/>
      <w:lvlText w:val="%4."/>
      <w:lvlJc w:val="left"/>
      <w:pPr>
        <w:tabs>
          <w:tab w:val="num" w:pos="786"/>
        </w:tabs>
        <w:ind w:left="786" w:hanging="360"/>
      </w:pPr>
      <w:rPr>
        <w:rFonts w:ascii="Arial" w:eastAsia="Times New Roman" w:hAnsi="Arial" w:cs="Arial"/>
      </w:rPr>
    </w:lvl>
    <w:lvl w:ilvl="4" w:tplc="726C0E9C">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1B5664E9"/>
    <w:multiLevelType w:val="hybridMultilevel"/>
    <w:tmpl w:val="E8FA7520"/>
    <w:lvl w:ilvl="0" w:tplc="1AE64114">
      <w:start w:val="4"/>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14DCF"/>
    <w:multiLevelType w:val="hybridMultilevel"/>
    <w:tmpl w:val="E38C1442"/>
    <w:lvl w:ilvl="0" w:tplc="0E26334A">
      <w:start w:val="1"/>
      <w:numFmt w:val="decimal"/>
      <w:lvlText w:val="%1."/>
      <w:lvlJc w:val="left"/>
      <w:pPr>
        <w:ind w:left="144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350C5605"/>
    <w:multiLevelType w:val="hybridMultilevel"/>
    <w:tmpl w:val="D77E7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1F4DFF"/>
    <w:multiLevelType w:val="hybridMultilevel"/>
    <w:tmpl w:val="8BEC588A"/>
    <w:lvl w:ilvl="0" w:tplc="BAC21ABA">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decimal"/>
      <w:lvlText w:val="%9."/>
      <w:lvlJc w:val="left"/>
      <w:pPr>
        <w:tabs>
          <w:tab w:val="num" w:pos="6480"/>
        </w:tabs>
        <w:ind w:left="6480" w:hanging="360"/>
      </w:pPr>
    </w:lvl>
  </w:abstractNum>
  <w:abstractNum w:abstractNumId="6" w15:restartNumberingAfterBreak="0">
    <w:nsid w:val="3D995123"/>
    <w:multiLevelType w:val="multilevel"/>
    <w:tmpl w:val="C7442D66"/>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2D761DB"/>
    <w:multiLevelType w:val="multilevel"/>
    <w:tmpl w:val="586ED52A"/>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43665D3"/>
    <w:multiLevelType w:val="hybridMultilevel"/>
    <w:tmpl w:val="DC8A3534"/>
    <w:lvl w:ilvl="0" w:tplc="77EC12D8">
      <w:start w:val="1"/>
      <w:numFmt w:val="decimal"/>
      <w:lvlText w:val="%1."/>
      <w:lvlJc w:val="left"/>
      <w:pPr>
        <w:ind w:left="720" w:hanging="360"/>
      </w:pPr>
      <w:rPr>
        <w:b/>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15:restartNumberingAfterBreak="0">
    <w:nsid w:val="552A6513"/>
    <w:multiLevelType w:val="hybridMultilevel"/>
    <w:tmpl w:val="D6E0DE10"/>
    <w:lvl w:ilvl="0" w:tplc="689A6E16">
      <w:start w:val="1"/>
      <w:numFmt w:val="decimal"/>
      <w:lvlText w:val="%1."/>
      <w:lvlJc w:val="left"/>
      <w:pPr>
        <w:ind w:left="144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15:restartNumberingAfterBreak="0">
    <w:nsid w:val="6448653A"/>
    <w:multiLevelType w:val="hybridMultilevel"/>
    <w:tmpl w:val="03E2748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72B14192"/>
    <w:multiLevelType w:val="hybridMultilevel"/>
    <w:tmpl w:val="455AE42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15:restartNumberingAfterBreak="0">
    <w:nsid w:val="74FD5F27"/>
    <w:multiLevelType w:val="hybridMultilevel"/>
    <w:tmpl w:val="9F7275B0"/>
    <w:lvl w:ilvl="0" w:tplc="C1E61478">
      <w:start w:val="2"/>
      <w:numFmt w:val="bullet"/>
      <w:lvlText w:val="-"/>
      <w:lvlJc w:val="left"/>
      <w:pPr>
        <w:ind w:left="720" w:hanging="360"/>
      </w:pPr>
      <w:rPr>
        <w:rFonts w:ascii="Arial" w:eastAsiaTheme="minorHAnsi"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lvlOverride w:ilvl="3"/>
    <w:lvlOverride w:ilvl="4"/>
    <w:lvlOverride w:ilvl="5"/>
    <w:lvlOverride w:ilvl="6"/>
    <w:lvlOverride w:ilvl="7"/>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2"/>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0DF"/>
    <w:rsid w:val="0000315F"/>
    <w:rsid w:val="00015F88"/>
    <w:rsid w:val="00042BAF"/>
    <w:rsid w:val="00046113"/>
    <w:rsid w:val="000644C7"/>
    <w:rsid w:val="00090470"/>
    <w:rsid w:val="00091F76"/>
    <w:rsid w:val="000A22ED"/>
    <w:rsid w:val="000B1707"/>
    <w:rsid w:val="000B21D2"/>
    <w:rsid w:val="000D4457"/>
    <w:rsid w:val="000F3342"/>
    <w:rsid w:val="00104135"/>
    <w:rsid w:val="00123A09"/>
    <w:rsid w:val="00126124"/>
    <w:rsid w:val="00144829"/>
    <w:rsid w:val="00146C5C"/>
    <w:rsid w:val="001852E0"/>
    <w:rsid w:val="001E6DA8"/>
    <w:rsid w:val="001E7036"/>
    <w:rsid w:val="001F1612"/>
    <w:rsid w:val="00202E77"/>
    <w:rsid w:val="00202E8C"/>
    <w:rsid w:val="00207970"/>
    <w:rsid w:val="002209FA"/>
    <w:rsid w:val="00223D77"/>
    <w:rsid w:val="00226DB8"/>
    <w:rsid w:val="0023248C"/>
    <w:rsid w:val="00236F86"/>
    <w:rsid w:val="002573E9"/>
    <w:rsid w:val="00297E5F"/>
    <w:rsid w:val="002B35CD"/>
    <w:rsid w:val="002B49DC"/>
    <w:rsid w:val="002D3D3E"/>
    <w:rsid w:val="002E3D99"/>
    <w:rsid w:val="002E6247"/>
    <w:rsid w:val="002F1926"/>
    <w:rsid w:val="002F20E3"/>
    <w:rsid w:val="002F7D6C"/>
    <w:rsid w:val="00301E25"/>
    <w:rsid w:val="0030774B"/>
    <w:rsid w:val="00307CC2"/>
    <w:rsid w:val="0031268D"/>
    <w:rsid w:val="00316AAA"/>
    <w:rsid w:val="00372469"/>
    <w:rsid w:val="0037328B"/>
    <w:rsid w:val="0037785F"/>
    <w:rsid w:val="00380DC2"/>
    <w:rsid w:val="00390973"/>
    <w:rsid w:val="003B2E71"/>
    <w:rsid w:val="003C4792"/>
    <w:rsid w:val="003E435B"/>
    <w:rsid w:val="003E4F98"/>
    <w:rsid w:val="003F7BEF"/>
    <w:rsid w:val="003F7F39"/>
    <w:rsid w:val="004026F7"/>
    <w:rsid w:val="00414694"/>
    <w:rsid w:val="0043291D"/>
    <w:rsid w:val="00433A32"/>
    <w:rsid w:val="004436D9"/>
    <w:rsid w:val="00454896"/>
    <w:rsid w:val="00454AEF"/>
    <w:rsid w:val="0047239C"/>
    <w:rsid w:val="00482BDB"/>
    <w:rsid w:val="004850D1"/>
    <w:rsid w:val="00490931"/>
    <w:rsid w:val="00491C13"/>
    <w:rsid w:val="004A388F"/>
    <w:rsid w:val="004A58FE"/>
    <w:rsid w:val="004B01AF"/>
    <w:rsid w:val="004B336C"/>
    <w:rsid w:val="004D08CA"/>
    <w:rsid w:val="004D39A7"/>
    <w:rsid w:val="004D4A6E"/>
    <w:rsid w:val="004F268E"/>
    <w:rsid w:val="005023EB"/>
    <w:rsid w:val="00533B3B"/>
    <w:rsid w:val="005348F4"/>
    <w:rsid w:val="00535CE2"/>
    <w:rsid w:val="0054195F"/>
    <w:rsid w:val="00544334"/>
    <w:rsid w:val="00562A16"/>
    <w:rsid w:val="005665BB"/>
    <w:rsid w:val="0056660E"/>
    <w:rsid w:val="00566AE2"/>
    <w:rsid w:val="005707FC"/>
    <w:rsid w:val="00594997"/>
    <w:rsid w:val="00595EA4"/>
    <w:rsid w:val="005A15AE"/>
    <w:rsid w:val="005B1AB3"/>
    <w:rsid w:val="005D638A"/>
    <w:rsid w:val="005D7FDD"/>
    <w:rsid w:val="005F2B9C"/>
    <w:rsid w:val="005F3782"/>
    <w:rsid w:val="005F62CC"/>
    <w:rsid w:val="005F79A4"/>
    <w:rsid w:val="006056C2"/>
    <w:rsid w:val="00626E6C"/>
    <w:rsid w:val="00634267"/>
    <w:rsid w:val="006508CF"/>
    <w:rsid w:val="00695EC2"/>
    <w:rsid w:val="006D4C95"/>
    <w:rsid w:val="006E3323"/>
    <w:rsid w:val="006E3451"/>
    <w:rsid w:val="007032BB"/>
    <w:rsid w:val="00712947"/>
    <w:rsid w:val="00712F90"/>
    <w:rsid w:val="00716241"/>
    <w:rsid w:val="00730F7C"/>
    <w:rsid w:val="007329BB"/>
    <w:rsid w:val="00764C11"/>
    <w:rsid w:val="007877FA"/>
    <w:rsid w:val="00787A61"/>
    <w:rsid w:val="00790C24"/>
    <w:rsid w:val="00791C96"/>
    <w:rsid w:val="007A2276"/>
    <w:rsid w:val="007B5B2E"/>
    <w:rsid w:val="007D5BAB"/>
    <w:rsid w:val="008116BA"/>
    <w:rsid w:val="008238BB"/>
    <w:rsid w:val="00851419"/>
    <w:rsid w:val="0085595F"/>
    <w:rsid w:val="00865BE5"/>
    <w:rsid w:val="00874A11"/>
    <w:rsid w:val="00876DE7"/>
    <w:rsid w:val="008814AC"/>
    <w:rsid w:val="008A2F78"/>
    <w:rsid w:val="008D0572"/>
    <w:rsid w:val="008E0697"/>
    <w:rsid w:val="008E2449"/>
    <w:rsid w:val="008F70DF"/>
    <w:rsid w:val="00900F87"/>
    <w:rsid w:val="00906CF6"/>
    <w:rsid w:val="0090761D"/>
    <w:rsid w:val="00910A73"/>
    <w:rsid w:val="0091175F"/>
    <w:rsid w:val="0092001B"/>
    <w:rsid w:val="0092252E"/>
    <w:rsid w:val="00923EC2"/>
    <w:rsid w:val="0093124A"/>
    <w:rsid w:val="00950C71"/>
    <w:rsid w:val="009511B2"/>
    <w:rsid w:val="00960532"/>
    <w:rsid w:val="00970376"/>
    <w:rsid w:val="00977EB8"/>
    <w:rsid w:val="009808A8"/>
    <w:rsid w:val="00986959"/>
    <w:rsid w:val="00986F3D"/>
    <w:rsid w:val="00992FBA"/>
    <w:rsid w:val="009C0E75"/>
    <w:rsid w:val="009C5DA0"/>
    <w:rsid w:val="009C5E3A"/>
    <w:rsid w:val="009D4678"/>
    <w:rsid w:val="009F0ACF"/>
    <w:rsid w:val="00A02804"/>
    <w:rsid w:val="00A06CC9"/>
    <w:rsid w:val="00A13457"/>
    <w:rsid w:val="00A16DEE"/>
    <w:rsid w:val="00A219E4"/>
    <w:rsid w:val="00A43752"/>
    <w:rsid w:val="00A7096B"/>
    <w:rsid w:val="00A817D4"/>
    <w:rsid w:val="00A829BD"/>
    <w:rsid w:val="00A87F13"/>
    <w:rsid w:val="00A9466A"/>
    <w:rsid w:val="00AB0AFE"/>
    <w:rsid w:val="00AB5A9E"/>
    <w:rsid w:val="00AC2763"/>
    <w:rsid w:val="00AD52E0"/>
    <w:rsid w:val="00AE5FC4"/>
    <w:rsid w:val="00AE65BE"/>
    <w:rsid w:val="00AF0AF5"/>
    <w:rsid w:val="00B063D0"/>
    <w:rsid w:val="00B16FF1"/>
    <w:rsid w:val="00B22547"/>
    <w:rsid w:val="00B55DF6"/>
    <w:rsid w:val="00B664D9"/>
    <w:rsid w:val="00B76E98"/>
    <w:rsid w:val="00B77B6B"/>
    <w:rsid w:val="00B82CA6"/>
    <w:rsid w:val="00B97374"/>
    <w:rsid w:val="00BA37C9"/>
    <w:rsid w:val="00BB3101"/>
    <w:rsid w:val="00BB40D7"/>
    <w:rsid w:val="00BC6196"/>
    <w:rsid w:val="00BC69D3"/>
    <w:rsid w:val="00BD7B01"/>
    <w:rsid w:val="00C0797A"/>
    <w:rsid w:val="00C22902"/>
    <w:rsid w:val="00C23B2E"/>
    <w:rsid w:val="00C36C49"/>
    <w:rsid w:val="00C741E4"/>
    <w:rsid w:val="00C80427"/>
    <w:rsid w:val="00C94F36"/>
    <w:rsid w:val="00C963E0"/>
    <w:rsid w:val="00CA6A65"/>
    <w:rsid w:val="00CD32C0"/>
    <w:rsid w:val="00CE4088"/>
    <w:rsid w:val="00CF15DC"/>
    <w:rsid w:val="00D029CD"/>
    <w:rsid w:val="00D14B8B"/>
    <w:rsid w:val="00D14CFC"/>
    <w:rsid w:val="00D172AE"/>
    <w:rsid w:val="00D50877"/>
    <w:rsid w:val="00D56235"/>
    <w:rsid w:val="00D656A9"/>
    <w:rsid w:val="00D81FDD"/>
    <w:rsid w:val="00D87956"/>
    <w:rsid w:val="00D93A5E"/>
    <w:rsid w:val="00DB50BB"/>
    <w:rsid w:val="00DD07D2"/>
    <w:rsid w:val="00DD7EB3"/>
    <w:rsid w:val="00DE3E94"/>
    <w:rsid w:val="00DF0839"/>
    <w:rsid w:val="00DF54B5"/>
    <w:rsid w:val="00E02ECD"/>
    <w:rsid w:val="00E147AC"/>
    <w:rsid w:val="00E15A32"/>
    <w:rsid w:val="00E42115"/>
    <w:rsid w:val="00EA0B5E"/>
    <w:rsid w:val="00EA6AAC"/>
    <w:rsid w:val="00EB36AB"/>
    <w:rsid w:val="00EC3178"/>
    <w:rsid w:val="00EE0D97"/>
    <w:rsid w:val="00EE19A3"/>
    <w:rsid w:val="00EF3260"/>
    <w:rsid w:val="00F0415A"/>
    <w:rsid w:val="00F04D4F"/>
    <w:rsid w:val="00F2659E"/>
    <w:rsid w:val="00F27900"/>
    <w:rsid w:val="00F61B36"/>
    <w:rsid w:val="00F65701"/>
    <w:rsid w:val="00F75B8E"/>
    <w:rsid w:val="00F936A7"/>
    <w:rsid w:val="00F94DE6"/>
    <w:rsid w:val="00FB5F83"/>
    <w:rsid w:val="00FC7FB0"/>
    <w:rsid w:val="00FD0F59"/>
    <w:rsid w:val="00FD2A23"/>
    <w:rsid w:val="00FD44F8"/>
    <w:rsid w:val="00FD7B61"/>
    <w:rsid w:val="00FE011C"/>
    <w:rsid w:val="00FE15F0"/>
    <w:rsid w:val="00FE73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50BDF"/>
  <w15:docId w15:val="{01866B61-20D6-4ED0-A1A4-79510F2C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0DF"/>
  </w:style>
  <w:style w:type="paragraph" w:styleId="Heading1">
    <w:name w:val="heading 1"/>
    <w:basedOn w:val="ListParagraph"/>
    <w:next w:val="Normal"/>
    <w:link w:val="Heading1Char"/>
    <w:uiPriority w:val="9"/>
    <w:qFormat/>
    <w:rsid w:val="00D172AE"/>
    <w:pPr>
      <w:numPr>
        <w:numId w:val="10"/>
      </w:numPr>
      <w:spacing w:after="120"/>
      <w:jc w:val="center"/>
      <w:outlineLvl w:val="0"/>
    </w:pPr>
    <w:rPr>
      <w:rFonts w:ascii="Arial" w:hAnsi="Arial" w:cs="Arial"/>
      <w:b/>
      <w:sz w:val="24"/>
      <w:szCs w:val="24"/>
    </w:rPr>
  </w:style>
  <w:style w:type="paragraph" w:styleId="Heading2">
    <w:name w:val="heading 2"/>
    <w:basedOn w:val="ListParagraph"/>
    <w:next w:val="Normal"/>
    <w:link w:val="Heading2Char"/>
    <w:uiPriority w:val="9"/>
    <w:unhideWhenUsed/>
    <w:qFormat/>
    <w:rsid w:val="00D172AE"/>
    <w:pPr>
      <w:numPr>
        <w:ilvl w:val="1"/>
        <w:numId w:val="10"/>
      </w:numPr>
      <w:jc w:val="both"/>
      <w:outlineLvl w:val="1"/>
    </w:pPr>
    <w:rPr>
      <w:rFonts w:ascii="Arial" w:hAnsi="Arial" w:cs="Arial"/>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8F70DF"/>
    <w:pPr>
      <w:spacing w:after="0" w:line="240" w:lineRule="auto"/>
      <w:jc w:val="both"/>
    </w:pPr>
    <w:rPr>
      <w:rFonts w:ascii="Arial" w:eastAsia="Times New Roman" w:hAnsi="Arial" w:cs="Arial"/>
      <w:szCs w:val="24"/>
      <w:lang w:eastAsia="hr-HR"/>
    </w:rPr>
  </w:style>
  <w:style w:type="character" w:customStyle="1" w:styleId="BodyTextChar">
    <w:name w:val="Body Text Char"/>
    <w:basedOn w:val="DefaultParagraphFont"/>
    <w:link w:val="BodyText"/>
    <w:semiHidden/>
    <w:rsid w:val="008F70DF"/>
    <w:rPr>
      <w:rFonts w:ascii="Arial" w:eastAsia="Times New Roman" w:hAnsi="Arial" w:cs="Arial"/>
      <w:szCs w:val="24"/>
      <w:lang w:eastAsia="hr-HR"/>
    </w:rPr>
  </w:style>
  <w:style w:type="paragraph" w:styleId="ListParagraph">
    <w:name w:val="List Paragraph"/>
    <w:basedOn w:val="Normal"/>
    <w:uiPriority w:val="34"/>
    <w:qFormat/>
    <w:rsid w:val="008F70DF"/>
    <w:pPr>
      <w:ind w:left="720"/>
      <w:contextualSpacing/>
    </w:pPr>
  </w:style>
  <w:style w:type="character" w:customStyle="1" w:styleId="Bodytext0">
    <w:name w:val="Body text_"/>
    <w:basedOn w:val="DefaultParagraphFont"/>
    <w:link w:val="BodyText2"/>
    <w:rsid w:val="00AB0AFE"/>
    <w:rPr>
      <w:rFonts w:ascii="Bookman Old Style" w:eastAsia="Bookman Old Style" w:hAnsi="Bookman Old Style" w:cs="Bookman Old Style"/>
      <w:b/>
      <w:bCs/>
      <w:sz w:val="14"/>
      <w:szCs w:val="14"/>
      <w:shd w:val="clear" w:color="auto" w:fill="FFFFFF"/>
    </w:rPr>
  </w:style>
  <w:style w:type="paragraph" w:customStyle="1" w:styleId="BodyText2">
    <w:name w:val="Body Text2"/>
    <w:basedOn w:val="Normal"/>
    <w:link w:val="Bodytext0"/>
    <w:rsid w:val="00AB0AFE"/>
    <w:pPr>
      <w:widowControl w:val="0"/>
      <w:shd w:val="clear" w:color="auto" w:fill="FFFFFF"/>
      <w:spacing w:after="0" w:line="148" w:lineRule="exact"/>
      <w:ind w:hanging="3400"/>
      <w:jc w:val="right"/>
    </w:pPr>
    <w:rPr>
      <w:rFonts w:ascii="Bookman Old Style" w:eastAsia="Bookman Old Style" w:hAnsi="Bookman Old Style" w:cs="Bookman Old Style"/>
      <w:b/>
      <w:bCs/>
      <w:sz w:val="14"/>
      <w:szCs w:val="14"/>
    </w:rPr>
  </w:style>
  <w:style w:type="paragraph" w:styleId="BalloonText">
    <w:name w:val="Balloon Text"/>
    <w:basedOn w:val="Normal"/>
    <w:link w:val="BalloonTextChar"/>
    <w:uiPriority w:val="99"/>
    <w:semiHidden/>
    <w:unhideWhenUsed/>
    <w:rsid w:val="008559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95F"/>
    <w:rPr>
      <w:rFonts w:ascii="Segoe UI" w:hAnsi="Segoe UI" w:cs="Segoe UI"/>
      <w:sz w:val="18"/>
      <w:szCs w:val="18"/>
    </w:rPr>
  </w:style>
  <w:style w:type="paragraph" w:styleId="NoSpacing">
    <w:name w:val="No Spacing"/>
    <w:uiPriority w:val="1"/>
    <w:qFormat/>
    <w:rsid w:val="00B76E98"/>
    <w:pPr>
      <w:spacing w:after="0" w:line="240" w:lineRule="auto"/>
    </w:pPr>
  </w:style>
  <w:style w:type="character" w:customStyle="1" w:styleId="Heading1Char">
    <w:name w:val="Heading 1 Char"/>
    <w:basedOn w:val="DefaultParagraphFont"/>
    <w:link w:val="Heading1"/>
    <w:uiPriority w:val="9"/>
    <w:rsid w:val="00D172AE"/>
    <w:rPr>
      <w:rFonts w:ascii="Arial" w:hAnsi="Arial" w:cs="Arial"/>
      <w:b/>
      <w:sz w:val="24"/>
      <w:szCs w:val="24"/>
    </w:rPr>
  </w:style>
  <w:style w:type="character" w:customStyle="1" w:styleId="Heading2Char">
    <w:name w:val="Heading 2 Char"/>
    <w:basedOn w:val="DefaultParagraphFont"/>
    <w:link w:val="Heading2"/>
    <w:uiPriority w:val="9"/>
    <w:rsid w:val="00D172AE"/>
    <w:rPr>
      <w:rFonts w:ascii="Arial" w:hAnsi="Arial" w:cs="Arial"/>
      <w:i/>
      <w:sz w:val="24"/>
      <w:szCs w:val="24"/>
    </w:rPr>
  </w:style>
  <w:style w:type="paragraph" w:styleId="TOCHeading">
    <w:name w:val="TOC Heading"/>
    <w:basedOn w:val="Heading1"/>
    <w:next w:val="Normal"/>
    <w:uiPriority w:val="39"/>
    <w:unhideWhenUsed/>
    <w:qFormat/>
    <w:rsid w:val="00D172AE"/>
    <w:pPr>
      <w:keepNext/>
      <w:keepLines/>
      <w:numPr>
        <w:numId w:val="0"/>
      </w:numPr>
      <w:spacing w:before="240" w:after="0" w:line="259" w:lineRule="auto"/>
      <w:contextualSpacing w:val="0"/>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D172AE"/>
    <w:pPr>
      <w:spacing w:after="100"/>
    </w:pPr>
  </w:style>
  <w:style w:type="paragraph" w:styleId="TOC2">
    <w:name w:val="toc 2"/>
    <w:basedOn w:val="Normal"/>
    <w:next w:val="Normal"/>
    <w:autoRedefine/>
    <w:uiPriority w:val="39"/>
    <w:unhideWhenUsed/>
    <w:rsid w:val="00D172AE"/>
    <w:pPr>
      <w:spacing w:after="100"/>
      <w:ind w:left="220"/>
    </w:pPr>
  </w:style>
  <w:style w:type="character" w:styleId="Hyperlink">
    <w:name w:val="Hyperlink"/>
    <w:basedOn w:val="DefaultParagraphFont"/>
    <w:uiPriority w:val="99"/>
    <w:unhideWhenUsed/>
    <w:rsid w:val="00D172AE"/>
    <w:rPr>
      <w:color w:val="0000FF" w:themeColor="hyperlink"/>
      <w:u w:val="single"/>
    </w:rPr>
  </w:style>
  <w:style w:type="paragraph" w:styleId="Header">
    <w:name w:val="header"/>
    <w:basedOn w:val="Normal"/>
    <w:link w:val="HeaderChar"/>
    <w:uiPriority w:val="99"/>
    <w:unhideWhenUsed/>
    <w:rsid w:val="00F26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59E"/>
  </w:style>
  <w:style w:type="paragraph" w:styleId="Footer">
    <w:name w:val="footer"/>
    <w:basedOn w:val="Normal"/>
    <w:link w:val="FooterChar"/>
    <w:uiPriority w:val="99"/>
    <w:unhideWhenUsed/>
    <w:rsid w:val="00F26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8503">
      <w:bodyDiv w:val="1"/>
      <w:marLeft w:val="0"/>
      <w:marRight w:val="0"/>
      <w:marTop w:val="0"/>
      <w:marBottom w:val="0"/>
      <w:divBdr>
        <w:top w:val="none" w:sz="0" w:space="0" w:color="auto"/>
        <w:left w:val="none" w:sz="0" w:space="0" w:color="auto"/>
        <w:bottom w:val="none" w:sz="0" w:space="0" w:color="auto"/>
        <w:right w:val="none" w:sz="0" w:space="0" w:color="auto"/>
      </w:divBdr>
    </w:div>
    <w:div w:id="81830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485BA-9CE8-496E-9324-8B6FF28DB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21</Pages>
  <Words>6694</Words>
  <Characters>38159</Characters>
  <Application>Microsoft Office Word</Application>
  <DocSecurity>0</DocSecurity>
  <Lines>317</Lines>
  <Paragraphs>89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TOSHIBA</Company>
  <LinksUpToDate>false</LinksUpToDate>
  <CharactersWithSpaces>44764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DV Suncokret</cp:lastModifiedBy>
  <cp:revision>9</cp:revision>
  <cp:lastPrinted>2019-07-10T06:39:00Z</cp:lastPrinted>
  <dcterms:created xsi:type="dcterms:W3CDTF">2019-07-07T14:18:00Z</dcterms:created>
  <dcterms:modified xsi:type="dcterms:W3CDTF">2019-07-11T12:51:00Z</dcterms:modified>
</cp:coreProperties>
</file>